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6E" w:rsidRPr="004F769B" w:rsidRDefault="005E1A6E" w:rsidP="005E1A6E">
      <w:pPr>
        <w:pStyle w:val="a3"/>
        <w:jc w:val="center"/>
        <w:rPr>
          <w:rStyle w:val="a4"/>
          <w:i/>
          <w:color w:val="0070C0"/>
          <w:sz w:val="44"/>
          <w:szCs w:val="44"/>
        </w:rPr>
      </w:pPr>
      <w:r>
        <w:rPr>
          <w:rStyle w:val="a4"/>
          <w:i/>
          <w:color w:val="0070C0"/>
          <w:sz w:val="44"/>
          <w:szCs w:val="44"/>
        </w:rPr>
        <w:t xml:space="preserve">Профилактика  краж </w:t>
      </w:r>
      <w:r w:rsidRPr="004F769B">
        <w:rPr>
          <w:rStyle w:val="a4"/>
          <w:i/>
          <w:color w:val="0070C0"/>
          <w:sz w:val="44"/>
          <w:szCs w:val="44"/>
        </w:rPr>
        <w:t>сотовых телефонов</w:t>
      </w:r>
    </w:p>
    <w:p w:rsidR="005E1A6E" w:rsidRDefault="005E1A6E" w:rsidP="005E1A6E">
      <w:pPr>
        <w:pStyle w:val="a3"/>
        <w:spacing w:line="276" w:lineRule="auto"/>
        <w:jc w:val="both"/>
        <w:rPr>
          <w:color w:val="232629"/>
          <w:sz w:val="28"/>
          <w:szCs w:val="28"/>
        </w:rPr>
      </w:pPr>
      <w:r>
        <w:rPr>
          <w:rFonts w:ascii="Arial" w:hAnsi="Arial" w:cs="Arial"/>
          <w:color w:val="232629"/>
          <w:sz w:val="18"/>
          <w:szCs w:val="18"/>
        </w:rPr>
        <w:t>      </w:t>
      </w:r>
      <w:r>
        <w:rPr>
          <w:rFonts w:ascii="Arial" w:hAnsi="Arial" w:cs="Arial"/>
          <w:color w:val="232629"/>
        </w:rPr>
        <w:t xml:space="preserve">  </w:t>
      </w:r>
      <w:r w:rsidRPr="004F769B">
        <w:rPr>
          <w:color w:val="232629"/>
          <w:sz w:val="28"/>
          <w:szCs w:val="28"/>
        </w:rPr>
        <w:t>Сотовые телефоны  перестали быть предметом роскоши</w:t>
      </w:r>
      <w:r>
        <w:rPr>
          <w:color w:val="232629"/>
          <w:sz w:val="28"/>
          <w:szCs w:val="28"/>
        </w:rPr>
        <w:t>,</w:t>
      </w:r>
      <w:r w:rsidRPr="004F769B">
        <w:rPr>
          <w:color w:val="232629"/>
          <w:sz w:val="28"/>
          <w:szCs w:val="28"/>
        </w:rPr>
        <w:t xml:space="preserve"> и есть практически у каждого. Это хороший знак: растет благосостояние, и технический прогресс не стоит на месте. Но… есть и минусы такого «мобильного» изобилия. Сотовый телефон становится все более легкой добычей для преступника. В большинстве случаев основной из причин краж сотовых телефонов является  беспечность самих владельцев телефонов.  </w:t>
      </w:r>
    </w:p>
    <w:p w:rsidR="005E1A6E" w:rsidRPr="004F769B" w:rsidRDefault="005E1A6E" w:rsidP="005E1A6E">
      <w:pPr>
        <w:pStyle w:val="a3"/>
        <w:jc w:val="both"/>
        <w:rPr>
          <w:b/>
          <w:i/>
          <w:color w:val="0070C0"/>
          <w:sz w:val="32"/>
          <w:szCs w:val="32"/>
        </w:rPr>
      </w:pPr>
      <w:r w:rsidRPr="004F769B">
        <w:rPr>
          <w:b/>
          <w:i/>
          <w:color w:val="0070C0"/>
          <w:sz w:val="32"/>
          <w:szCs w:val="32"/>
        </w:rPr>
        <w:t>Чтобы уменьшить вероятность остаться без сотового телефона, необходимо помнить простые правила:</w:t>
      </w:r>
    </w:p>
    <w:p w:rsidR="005E1A6E" w:rsidRDefault="005E1A6E" w:rsidP="005E1A6E">
      <w:pPr>
        <w:pStyle w:val="a3"/>
        <w:numPr>
          <w:ilvl w:val="0"/>
          <w:numId w:val="1"/>
        </w:numPr>
        <w:spacing w:line="480" w:lineRule="auto"/>
        <w:jc w:val="both"/>
        <w:rPr>
          <w:b/>
          <w:i/>
          <w:color w:val="232629"/>
          <w:sz w:val="28"/>
          <w:szCs w:val="28"/>
        </w:rPr>
      </w:pPr>
      <w:r w:rsidRPr="004F769B">
        <w:rPr>
          <w:b/>
          <w:i/>
          <w:color w:val="232629"/>
          <w:sz w:val="28"/>
          <w:szCs w:val="28"/>
        </w:rPr>
        <w:t>Не стоит давать телефон незнакомым или малознакомым людям.</w:t>
      </w:r>
    </w:p>
    <w:p w:rsidR="005E1A6E" w:rsidRPr="004F769B" w:rsidRDefault="005E1A6E" w:rsidP="005E1A6E">
      <w:pPr>
        <w:pStyle w:val="a3"/>
        <w:numPr>
          <w:ilvl w:val="0"/>
          <w:numId w:val="1"/>
        </w:numPr>
        <w:spacing w:line="480" w:lineRule="auto"/>
        <w:jc w:val="both"/>
        <w:rPr>
          <w:b/>
          <w:i/>
          <w:color w:val="232629"/>
          <w:sz w:val="28"/>
          <w:szCs w:val="28"/>
        </w:rPr>
      </w:pPr>
      <w:r>
        <w:rPr>
          <w:b/>
          <w:i/>
          <w:color w:val="232629"/>
          <w:sz w:val="28"/>
          <w:szCs w:val="28"/>
        </w:rPr>
        <w:t>Не оставляйте телефон на подоконниках, в гардеробе,</w:t>
      </w:r>
      <w:r w:rsidRPr="005E1A6E">
        <w:rPr>
          <w:color w:val="232629"/>
          <w:sz w:val="28"/>
          <w:szCs w:val="28"/>
        </w:rPr>
        <w:t xml:space="preserve"> </w:t>
      </w:r>
      <w:r w:rsidRPr="005E1A6E">
        <w:rPr>
          <w:b/>
          <w:i/>
          <w:color w:val="232629"/>
          <w:sz w:val="28"/>
          <w:szCs w:val="28"/>
        </w:rPr>
        <w:t>в школьных кабинетах</w:t>
      </w:r>
      <w:r>
        <w:rPr>
          <w:b/>
          <w:i/>
          <w:color w:val="232629"/>
          <w:sz w:val="28"/>
          <w:szCs w:val="28"/>
        </w:rPr>
        <w:t xml:space="preserve"> без присмотра</w:t>
      </w:r>
    </w:p>
    <w:p w:rsidR="005E1A6E" w:rsidRPr="004F769B" w:rsidRDefault="005E1A6E" w:rsidP="005E1A6E">
      <w:pPr>
        <w:pStyle w:val="a3"/>
        <w:numPr>
          <w:ilvl w:val="0"/>
          <w:numId w:val="1"/>
        </w:numPr>
        <w:spacing w:line="480" w:lineRule="auto"/>
        <w:jc w:val="both"/>
        <w:rPr>
          <w:b/>
          <w:i/>
          <w:color w:val="232629"/>
          <w:sz w:val="28"/>
          <w:szCs w:val="28"/>
        </w:rPr>
      </w:pPr>
      <w:r w:rsidRPr="004F769B">
        <w:rPr>
          <w:b/>
          <w:i/>
          <w:color w:val="232629"/>
          <w:sz w:val="28"/>
          <w:szCs w:val="28"/>
        </w:rPr>
        <w:t xml:space="preserve">Находясь на улице, особенно в темное время суток, звонящий телефон привлекает внимание не только окружающих, но и преступников, поэтому необходимо переводить телефон в режим </w:t>
      </w:r>
      <w:proofErr w:type="spellStart"/>
      <w:r w:rsidRPr="004F769B">
        <w:rPr>
          <w:b/>
          <w:i/>
          <w:color w:val="232629"/>
          <w:sz w:val="28"/>
          <w:szCs w:val="28"/>
        </w:rPr>
        <w:t>вибро-вызова</w:t>
      </w:r>
      <w:proofErr w:type="spellEnd"/>
      <w:r w:rsidRPr="004F769B">
        <w:rPr>
          <w:b/>
          <w:i/>
          <w:color w:val="232629"/>
          <w:sz w:val="28"/>
          <w:szCs w:val="28"/>
        </w:rPr>
        <w:t>.</w:t>
      </w:r>
    </w:p>
    <w:p w:rsidR="005E1A6E" w:rsidRPr="005E1A6E" w:rsidRDefault="005E1A6E" w:rsidP="005E1A6E">
      <w:pPr>
        <w:pStyle w:val="a3"/>
        <w:numPr>
          <w:ilvl w:val="0"/>
          <w:numId w:val="1"/>
        </w:numPr>
        <w:spacing w:line="480" w:lineRule="auto"/>
        <w:jc w:val="both"/>
        <w:rPr>
          <w:b/>
          <w:color w:val="232629"/>
          <w:sz w:val="28"/>
          <w:szCs w:val="28"/>
        </w:rPr>
      </w:pPr>
      <w:r w:rsidRPr="004F769B">
        <w:rPr>
          <w:b/>
          <w:i/>
          <w:color w:val="232629"/>
          <w:sz w:val="28"/>
          <w:szCs w:val="28"/>
        </w:rPr>
        <w:t xml:space="preserve"> В общественном транспорте или в иных местах большого скопления народа не нужно вешать сотовый телефон на ремень или прикрепив к нему специальный </w:t>
      </w:r>
      <w:proofErr w:type="gramStart"/>
      <w:r w:rsidRPr="004F769B">
        <w:rPr>
          <w:b/>
          <w:i/>
          <w:color w:val="232629"/>
          <w:sz w:val="28"/>
          <w:szCs w:val="28"/>
        </w:rPr>
        <w:t>шнурок</w:t>
      </w:r>
      <w:proofErr w:type="gramEnd"/>
      <w:r w:rsidRPr="004F769B">
        <w:rPr>
          <w:b/>
          <w:i/>
          <w:color w:val="232629"/>
          <w:sz w:val="28"/>
          <w:szCs w:val="28"/>
        </w:rPr>
        <w:t xml:space="preserve"> одевать на шею, лучше держать его в руках или положить его во внутренний карман одежды, поближе к телу.</w:t>
      </w:r>
    </w:p>
    <w:p w:rsidR="005E1A6E" w:rsidRPr="004F769B" w:rsidRDefault="005E1A6E" w:rsidP="005E1A6E">
      <w:pPr>
        <w:pStyle w:val="a3"/>
        <w:spacing w:line="276" w:lineRule="auto"/>
        <w:ind w:left="720"/>
        <w:jc w:val="both"/>
        <w:rPr>
          <w:color w:val="232629"/>
          <w:sz w:val="28"/>
          <w:szCs w:val="28"/>
        </w:rPr>
      </w:pPr>
      <w:r w:rsidRPr="004F769B">
        <w:rPr>
          <w:color w:val="232629"/>
          <w:sz w:val="28"/>
          <w:szCs w:val="28"/>
        </w:rPr>
        <w:t>В случае</w:t>
      </w:r>
      <w:proofErr w:type="gramStart"/>
      <w:r w:rsidRPr="004F769B">
        <w:rPr>
          <w:color w:val="232629"/>
          <w:sz w:val="28"/>
          <w:szCs w:val="28"/>
        </w:rPr>
        <w:t>,</w:t>
      </w:r>
      <w:proofErr w:type="gramEnd"/>
      <w:r w:rsidRPr="004F769B">
        <w:rPr>
          <w:color w:val="232629"/>
          <w:sz w:val="28"/>
          <w:szCs w:val="28"/>
        </w:rPr>
        <w:t xml:space="preserve"> если не удалось  избежать пропажи и телефон  был  похищен, нужно немедленно обратиться в отдел полиции по месту совершения преступления. Но прежде чем обращаться  в полицию  с заявлением о краже сотового телефона, гражданам необходимо    основательно убедиться в том, что телефон действительно был </w:t>
      </w:r>
      <w:r>
        <w:rPr>
          <w:color w:val="232629"/>
          <w:sz w:val="28"/>
          <w:szCs w:val="28"/>
        </w:rPr>
        <w:t>похищен, а не потерян. В случае</w:t>
      </w:r>
      <w:r w:rsidRPr="004F769B">
        <w:rPr>
          <w:color w:val="232629"/>
          <w:sz w:val="28"/>
          <w:szCs w:val="28"/>
        </w:rPr>
        <w:t xml:space="preserve"> если будет установлено, что   телефон был потерян, а не похищен, то заявитель может быть привлечен к уголовной ответственности по статье 306 Уголовного кодекса Российской Федерации за заведомо ложный донос.</w:t>
      </w:r>
    </w:p>
    <w:p w:rsidR="005E1A6E" w:rsidRPr="004F769B" w:rsidRDefault="005E1A6E" w:rsidP="005E1A6E">
      <w:pPr>
        <w:pStyle w:val="a3"/>
        <w:ind w:left="720"/>
        <w:jc w:val="both"/>
        <w:rPr>
          <w:b/>
          <w:color w:val="232629"/>
          <w:sz w:val="28"/>
          <w:szCs w:val="28"/>
        </w:rPr>
      </w:pPr>
    </w:p>
    <w:p w:rsidR="005E1A6E" w:rsidRDefault="005E1A6E" w:rsidP="005E1A6E"/>
    <w:sectPr w:rsidR="005E1A6E" w:rsidSect="004F769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C7F"/>
    <w:multiLevelType w:val="hybridMultilevel"/>
    <w:tmpl w:val="6726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6E"/>
    <w:rsid w:val="005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EITkachenko</dc:creator>
  <cp:keywords/>
  <dc:description/>
  <cp:lastModifiedBy>EITkachenko</cp:lastModifiedBy>
  <cp:revision>2</cp:revision>
  <dcterms:created xsi:type="dcterms:W3CDTF">2013-04-29T08:46:00Z</dcterms:created>
  <dcterms:modified xsi:type="dcterms:W3CDTF">2013-04-29T08:52:00Z</dcterms:modified>
</cp:coreProperties>
</file>