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DB" w:rsidRDefault="002D4AD5" w:rsidP="00BC702B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Д</w:t>
      </w:r>
      <w:r w:rsidR="007C4DDB">
        <w:rPr>
          <w:rFonts w:eastAsiaTheme="minorHAnsi"/>
          <w:b/>
          <w:bCs/>
          <w:sz w:val="28"/>
          <w:szCs w:val="28"/>
          <w:lang w:eastAsia="en-US"/>
        </w:rPr>
        <w:t>оговор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7C4DDB">
        <w:rPr>
          <w:rFonts w:eastAsiaTheme="minorHAnsi"/>
          <w:b/>
          <w:bCs/>
          <w:sz w:val="28"/>
          <w:szCs w:val="28"/>
          <w:lang w:eastAsia="en-US"/>
        </w:rPr>
        <w:t xml:space="preserve"> о целевом обучении</w:t>
      </w:r>
    </w:p>
    <w:p w:rsidR="007C4DDB" w:rsidRDefault="007C4DDB" w:rsidP="00BC702B">
      <w:pPr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7C4DDB" w:rsidRPr="002D4AD5" w:rsidRDefault="007C4DDB" w:rsidP="00BC702B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AD5">
        <w:rPr>
          <w:rFonts w:ascii="Times New Roman" w:hAnsi="Times New Roman" w:cs="Times New Roman"/>
          <w:sz w:val="28"/>
          <w:szCs w:val="28"/>
        </w:rPr>
        <w:t xml:space="preserve">_____________________________                  </w:t>
      </w:r>
      <w:r w:rsidR="004069F5">
        <w:rPr>
          <w:rFonts w:ascii="Times New Roman" w:hAnsi="Times New Roman" w:cs="Times New Roman"/>
          <w:sz w:val="28"/>
          <w:szCs w:val="28"/>
        </w:rPr>
        <w:t>«</w:t>
      </w:r>
      <w:r w:rsidRPr="002D4AD5">
        <w:rPr>
          <w:rFonts w:ascii="Times New Roman" w:hAnsi="Times New Roman" w:cs="Times New Roman"/>
          <w:sz w:val="28"/>
          <w:szCs w:val="28"/>
        </w:rPr>
        <w:t>__</w:t>
      </w:r>
      <w:r w:rsidR="004069F5">
        <w:rPr>
          <w:rFonts w:ascii="Times New Roman" w:hAnsi="Times New Roman" w:cs="Times New Roman"/>
          <w:sz w:val="28"/>
          <w:szCs w:val="28"/>
        </w:rPr>
        <w:t>»</w:t>
      </w:r>
      <w:r w:rsidRPr="002D4AD5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:rsidR="007C4DDB" w:rsidRPr="002D4AD5" w:rsidRDefault="007C4DDB" w:rsidP="00BC702B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4DDB" w:rsidRPr="002D4AD5" w:rsidRDefault="002D4AD5" w:rsidP="00A366BF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3DC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 xml:space="preserve">Департамент образования и молодежной политики Ханты-Мансийского автономного округа - Югры, </w:t>
      </w:r>
      <w:r w:rsidRPr="00B743DC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в лице директора Департамента Ковешниковой Любови Николаевны, действующего на основании Положения о Департаменте, утвержденного постановлением Губернатора Ханты-Мансийского автономного округа – Югры от 01.07.2010 № 116</w:t>
      </w:r>
      <w:r w:rsidRPr="00B743DC">
        <w:rPr>
          <w:rFonts w:ascii="Times New Roman" w:hAnsi="Times New Roman" w:cs="Times New Roman"/>
          <w:sz w:val="28"/>
          <w:szCs w:val="28"/>
        </w:rPr>
        <w:t xml:space="preserve">, именуемый в дальнейшем </w:t>
      </w:r>
      <w:r w:rsidR="000E7204">
        <w:rPr>
          <w:rFonts w:ascii="Times New Roman" w:hAnsi="Times New Roman" w:cs="Times New Roman"/>
          <w:sz w:val="28"/>
          <w:szCs w:val="28"/>
        </w:rPr>
        <w:t>Департамент</w:t>
      </w:r>
      <w:r w:rsidR="007C4DDB" w:rsidRPr="00B743DC">
        <w:rPr>
          <w:rFonts w:ascii="Times New Roman" w:hAnsi="Times New Roman" w:cs="Times New Roman"/>
          <w:sz w:val="28"/>
          <w:szCs w:val="28"/>
        </w:rPr>
        <w:t xml:space="preserve">, с одной стороны, </w:t>
      </w:r>
      <w:r w:rsidR="007C4DDB" w:rsidRPr="00DB2A53">
        <w:rPr>
          <w:rFonts w:ascii="Times New Roman" w:hAnsi="Times New Roman" w:cs="Times New Roman"/>
          <w:sz w:val="28"/>
          <w:szCs w:val="28"/>
          <w:highlight w:val="yellow"/>
        </w:rPr>
        <w:t xml:space="preserve">и </w:t>
      </w:r>
      <w:r w:rsidR="00DB2A53">
        <w:rPr>
          <w:rFonts w:ascii="Times New Roman" w:hAnsi="Times New Roman" w:cs="Times New Roman"/>
          <w:sz w:val="28"/>
          <w:szCs w:val="28"/>
          <w:highlight w:val="yellow"/>
        </w:rPr>
        <w:t>Иванов</w:t>
      </w:r>
      <w:r w:rsidR="009C7AB0" w:rsidRPr="00DB2A53">
        <w:rPr>
          <w:rFonts w:ascii="Times New Roman" w:hAnsi="Times New Roman" w:cs="Times New Roman"/>
          <w:sz w:val="28"/>
          <w:szCs w:val="28"/>
          <w:highlight w:val="yellow"/>
        </w:rPr>
        <w:t xml:space="preserve"> Илья </w:t>
      </w:r>
      <w:r w:rsidR="00DB2A53">
        <w:rPr>
          <w:rFonts w:ascii="Times New Roman" w:hAnsi="Times New Roman" w:cs="Times New Roman"/>
          <w:sz w:val="28"/>
          <w:szCs w:val="28"/>
          <w:highlight w:val="yellow"/>
        </w:rPr>
        <w:t>Иванович</w:t>
      </w:r>
      <w:r w:rsidR="00B743DC" w:rsidRPr="00DB2A53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9C7AB0" w:rsidRPr="00DB2A5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B2A53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r w:rsidR="007C4DDB" w:rsidRPr="00DB2A53">
        <w:rPr>
          <w:rFonts w:ascii="Times New Roman" w:hAnsi="Times New Roman" w:cs="Times New Roman"/>
          <w:sz w:val="28"/>
          <w:szCs w:val="28"/>
          <w:highlight w:val="yellow"/>
        </w:rPr>
        <w:t xml:space="preserve">лице </w:t>
      </w:r>
      <w:r w:rsidR="00DB2A53">
        <w:rPr>
          <w:rFonts w:ascii="Times New Roman" w:hAnsi="Times New Roman" w:cs="Times New Roman"/>
          <w:sz w:val="28"/>
          <w:szCs w:val="28"/>
          <w:highlight w:val="yellow"/>
        </w:rPr>
        <w:t>Иванов</w:t>
      </w:r>
      <w:r w:rsidR="00A7223A" w:rsidRPr="00DB2A53">
        <w:rPr>
          <w:rFonts w:ascii="Times New Roman" w:hAnsi="Times New Roman" w:cs="Times New Roman"/>
          <w:sz w:val="28"/>
          <w:szCs w:val="28"/>
          <w:highlight w:val="yellow"/>
        </w:rPr>
        <w:t>ой</w:t>
      </w:r>
      <w:r w:rsidR="004069F5" w:rsidRPr="00DB2A53">
        <w:rPr>
          <w:rFonts w:ascii="Times New Roman" w:hAnsi="Times New Roman" w:cs="Times New Roman"/>
          <w:sz w:val="28"/>
          <w:szCs w:val="28"/>
          <w:highlight w:val="yellow"/>
        </w:rPr>
        <w:t xml:space="preserve"> Ирин</w:t>
      </w:r>
      <w:r w:rsidR="00A7223A" w:rsidRPr="00DB2A53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="004069F5" w:rsidRPr="00DB2A53">
        <w:rPr>
          <w:rFonts w:ascii="Times New Roman" w:hAnsi="Times New Roman" w:cs="Times New Roman"/>
          <w:sz w:val="28"/>
          <w:szCs w:val="28"/>
          <w:highlight w:val="yellow"/>
        </w:rPr>
        <w:t xml:space="preserve"> Владимировн</w:t>
      </w:r>
      <w:r w:rsidR="00A7223A" w:rsidRPr="00DB2A53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="007C4DDB" w:rsidRPr="00DB2A53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4069F5" w:rsidRPr="00DB2A5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C4DDB" w:rsidRPr="00DB2A53">
        <w:rPr>
          <w:rFonts w:ascii="Times New Roman" w:hAnsi="Times New Roman" w:cs="Times New Roman"/>
          <w:sz w:val="28"/>
          <w:szCs w:val="28"/>
          <w:highlight w:val="yellow"/>
        </w:rPr>
        <w:t>законного представителя несовершеннолетнего, именуем</w:t>
      </w:r>
      <w:r w:rsidR="008D69EC" w:rsidRPr="00DB2A53">
        <w:rPr>
          <w:rFonts w:ascii="Times New Roman" w:hAnsi="Times New Roman" w:cs="Times New Roman"/>
          <w:sz w:val="28"/>
          <w:szCs w:val="28"/>
          <w:highlight w:val="yellow"/>
        </w:rPr>
        <w:t>ая</w:t>
      </w:r>
      <w:r w:rsidR="007C4DDB" w:rsidRPr="002D4AD5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0E7204">
        <w:rPr>
          <w:rFonts w:ascii="Times New Roman" w:hAnsi="Times New Roman" w:cs="Times New Roman"/>
          <w:sz w:val="28"/>
          <w:szCs w:val="28"/>
        </w:rPr>
        <w:t>Г</w:t>
      </w:r>
      <w:r w:rsidR="007C4DDB" w:rsidRPr="002D4AD5">
        <w:rPr>
          <w:rFonts w:ascii="Times New Roman" w:hAnsi="Times New Roman" w:cs="Times New Roman"/>
          <w:sz w:val="28"/>
          <w:szCs w:val="28"/>
        </w:rPr>
        <w:t>ражданином, с другой стороны, далее именуемые</w:t>
      </w:r>
      <w:proofErr w:type="gramEnd"/>
      <w:r w:rsidR="001C791A">
        <w:rPr>
          <w:rFonts w:ascii="Times New Roman" w:hAnsi="Times New Roman" w:cs="Times New Roman"/>
          <w:sz w:val="28"/>
          <w:szCs w:val="28"/>
        </w:rPr>
        <w:t xml:space="preserve"> </w:t>
      </w:r>
      <w:r w:rsidR="007C4DDB" w:rsidRPr="002D4AD5">
        <w:rPr>
          <w:rFonts w:ascii="Times New Roman" w:hAnsi="Times New Roman" w:cs="Times New Roman"/>
          <w:sz w:val="28"/>
          <w:szCs w:val="28"/>
        </w:rPr>
        <w:t>сторонами, заключили настоящий договор о нижеследующем.</w:t>
      </w:r>
    </w:p>
    <w:p w:rsidR="007C4DDB" w:rsidRPr="002D4AD5" w:rsidRDefault="007C4DDB" w:rsidP="00BC702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C4DDB" w:rsidRPr="002D4AD5" w:rsidRDefault="007C4DDB" w:rsidP="00BC702B">
      <w:pPr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2D4AD5">
        <w:rPr>
          <w:rFonts w:eastAsiaTheme="minorHAnsi"/>
          <w:bCs/>
          <w:sz w:val="28"/>
          <w:szCs w:val="28"/>
          <w:lang w:eastAsia="en-US"/>
        </w:rPr>
        <w:t>I. Предмет договора</w:t>
      </w:r>
    </w:p>
    <w:p w:rsidR="007C4DDB" w:rsidRPr="002D4AD5" w:rsidRDefault="007C4DDB" w:rsidP="00BC702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C4DDB" w:rsidRPr="00A366BF" w:rsidRDefault="007C4DDB" w:rsidP="00A366BF">
      <w:pPr>
        <w:pStyle w:val="ConsPlusNonforma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6BF">
        <w:rPr>
          <w:rFonts w:ascii="Times New Roman" w:hAnsi="Times New Roman" w:cs="Times New Roman"/>
          <w:sz w:val="28"/>
          <w:szCs w:val="28"/>
        </w:rPr>
        <w:t xml:space="preserve">В соответствии с настоящим </w:t>
      </w:r>
      <w:r w:rsidR="000E7204">
        <w:rPr>
          <w:rFonts w:ascii="Times New Roman" w:hAnsi="Times New Roman" w:cs="Times New Roman"/>
          <w:sz w:val="28"/>
          <w:szCs w:val="28"/>
        </w:rPr>
        <w:t>договором Г</w:t>
      </w:r>
      <w:r w:rsidRPr="00A366BF">
        <w:rPr>
          <w:rFonts w:ascii="Times New Roman" w:hAnsi="Times New Roman" w:cs="Times New Roman"/>
          <w:sz w:val="28"/>
          <w:szCs w:val="28"/>
        </w:rPr>
        <w:t>ражданин обязуется освоить</w:t>
      </w:r>
      <w:r w:rsidR="00E214C7">
        <w:rPr>
          <w:rFonts w:ascii="Times New Roman" w:hAnsi="Times New Roman" w:cs="Times New Roman"/>
          <w:sz w:val="28"/>
          <w:szCs w:val="28"/>
        </w:rPr>
        <w:t xml:space="preserve"> </w:t>
      </w:r>
      <w:r w:rsidRPr="00A366BF">
        <w:rPr>
          <w:rFonts w:ascii="Times New Roman" w:hAnsi="Times New Roman" w:cs="Times New Roman"/>
          <w:sz w:val="28"/>
          <w:szCs w:val="28"/>
        </w:rPr>
        <w:t xml:space="preserve">образовательную программу по </w:t>
      </w:r>
      <w:r w:rsidR="002D4AD5" w:rsidRPr="00A366BF">
        <w:rPr>
          <w:rFonts w:ascii="Times New Roman" w:hAnsi="Times New Roman" w:cs="Times New Roman"/>
          <w:sz w:val="28"/>
          <w:szCs w:val="28"/>
        </w:rPr>
        <w:t xml:space="preserve">направлению подготовки </w:t>
      </w:r>
      <w:r w:rsidR="008D69EC" w:rsidRPr="00A366BF">
        <w:rPr>
          <w:rFonts w:ascii="Times New Roman" w:hAnsi="Times New Roman" w:cs="Times New Roman"/>
          <w:sz w:val="28"/>
          <w:szCs w:val="28"/>
          <w:highlight w:val="yellow"/>
        </w:rPr>
        <w:t>38.0</w:t>
      </w:r>
      <w:r w:rsidR="009C7AB0" w:rsidRPr="00A366BF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8D69EC" w:rsidRPr="00A366BF">
        <w:rPr>
          <w:rFonts w:ascii="Times New Roman" w:hAnsi="Times New Roman" w:cs="Times New Roman"/>
          <w:sz w:val="28"/>
          <w:szCs w:val="28"/>
          <w:highlight w:val="yellow"/>
        </w:rPr>
        <w:t>.0</w:t>
      </w:r>
      <w:r w:rsidR="009C7AB0" w:rsidRPr="00A366BF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8D69EC" w:rsidRPr="00A366BF">
        <w:rPr>
          <w:rFonts w:ascii="Times New Roman" w:hAnsi="Times New Roman" w:cs="Times New Roman"/>
          <w:sz w:val="28"/>
          <w:szCs w:val="28"/>
          <w:highlight w:val="yellow"/>
        </w:rPr>
        <w:t xml:space="preserve"> «</w:t>
      </w:r>
      <w:r w:rsidR="009C7AB0" w:rsidRPr="00A366BF">
        <w:rPr>
          <w:rFonts w:ascii="Times New Roman" w:hAnsi="Times New Roman" w:cs="Times New Roman"/>
          <w:sz w:val="28"/>
          <w:szCs w:val="28"/>
          <w:highlight w:val="yellow"/>
        </w:rPr>
        <w:t>Экономическая безопасность</w:t>
      </w:r>
      <w:r w:rsidR="008D69EC" w:rsidRPr="00A366BF">
        <w:rPr>
          <w:rFonts w:ascii="Times New Roman" w:hAnsi="Times New Roman" w:cs="Times New Roman"/>
          <w:sz w:val="28"/>
          <w:szCs w:val="28"/>
          <w:highlight w:val="yellow"/>
        </w:rPr>
        <w:t>»,</w:t>
      </w:r>
      <w:r w:rsidR="008D69EC" w:rsidRPr="00A366BF">
        <w:rPr>
          <w:rFonts w:ascii="Times New Roman" w:hAnsi="Times New Roman" w:cs="Times New Roman"/>
          <w:sz w:val="28"/>
          <w:szCs w:val="28"/>
        </w:rPr>
        <w:t xml:space="preserve"> </w:t>
      </w:r>
      <w:r w:rsidRPr="00A366BF">
        <w:rPr>
          <w:rFonts w:ascii="Times New Roman" w:hAnsi="Times New Roman" w:cs="Times New Roman"/>
          <w:sz w:val="28"/>
          <w:szCs w:val="28"/>
        </w:rPr>
        <w:t xml:space="preserve">реализуемую в </w:t>
      </w:r>
      <w:r w:rsidR="00DB2A53" w:rsidRPr="00A366BF">
        <w:rPr>
          <w:rFonts w:ascii="Times New Roman" w:hAnsi="Times New Roman" w:cs="Times New Roman"/>
          <w:sz w:val="28"/>
          <w:szCs w:val="28"/>
          <w:highlight w:val="yellow"/>
        </w:rPr>
        <w:t>Федеральном государственном бюджетном образовательном учреждении высшего профессионального образования «Московский государственный университет</w:t>
      </w:r>
      <w:r w:rsidR="00DB2A53" w:rsidRPr="00A366BF">
        <w:rPr>
          <w:rFonts w:ascii="Times New Roman" w:hAnsi="Times New Roman" w:cs="Times New Roman"/>
          <w:sz w:val="28"/>
          <w:szCs w:val="28"/>
        </w:rPr>
        <w:t xml:space="preserve"> </w:t>
      </w:r>
      <w:r w:rsidR="00DB2A53" w:rsidRPr="00A366BF">
        <w:rPr>
          <w:rFonts w:ascii="Times New Roman" w:hAnsi="Times New Roman" w:cs="Times New Roman"/>
          <w:sz w:val="28"/>
          <w:szCs w:val="28"/>
          <w:highlight w:val="yellow"/>
        </w:rPr>
        <w:t>им. М.В. Ломоносова» на факультете ____________________________________</w:t>
      </w:r>
      <w:r w:rsidR="009C7AB0" w:rsidRPr="00A366BF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57222F" w:rsidRPr="00A366BF">
        <w:rPr>
          <w:rFonts w:ascii="Times New Roman" w:hAnsi="Times New Roman" w:cs="Times New Roman"/>
          <w:sz w:val="28"/>
          <w:szCs w:val="28"/>
        </w:rPr>
        <w:t xml:space="preserve"> </w:t>
      </w:r>
      <w:r w:rsidR="00CF4827" w:rsidRPr="00A366BF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Pr="00A366BF">
        <w:rPr>
          <w:rFonts w:ascii="Times New Roman" w:hAnsi="Times New Roman" w:cs="Times New Roman"/>
          <w:sz w:val="28"/>
          <w:szCs w:val="28"/>
        </w:rPr>
        <w:t>пройти государственную итоговую аттестацию по указанной</w:t>
      </w:r>
      <w:r w:rsidR="002D4AD5" w:rsidRPr="00A366BF">
        <w:rPr>
          <w:rFonts w:ascii="Times New Roman" w:hAnsi="Times New Roman" w:cs="Times New Roman"/>
          <w:sz w:val="28"/>
          <w:szCs w:val="28"/>
        </w:rPr>
        <w:t xml:space="preserve"> </w:t>
      </w:r>
      <w:r w:rsidRPr="00A366BF">
        <w:rPr>
          <w:rFonts w:ascii="Times New Roman" w:hAnsi="Times New Roman" w:cs="Times New Roman"/>
          <w:sz w:val="28"/>
          <w:szCs w:val="28"/>
        </w:rPr>
        <w:t xml:space="preserve">образовательной программе </w:t>
      </w:r>
      <w:r w:rsidR="002D4AD5" w:rsidRPr="00A366BF">
        <w:rPr>
          <w:rFonts w:ascii="Times New Roman" w:hAnsi="Times New Roman" w:cs="Times New Roman"/>
          <w:sz w:val="28"/>
          <w:szCs w:val="28"/>
        </w:rPr>
        <w:t>и</w:t>
      </w:r>
      <w:r w:rsidR="00E214C7">
        <w:rPr>
          <w:rFonts w:ascii="Times New Roman" w:hAnsi="Times New Roman" w:cs="Times New Roman"/>
          <w:sz w:val="28"/>
          <w:szCs w:val="28"/>
        </w:rPr>
        <w:t xml:space="preserve"> заключить</w:t>
      </w:r>
      <w:r w:rsidR="002D4AD5" w:rsidRPr="00A366BF">
        <w:rPr>
          <w:rFonts w:ascii="Times New Roman" w:hAnsi="Times New Roman" w:cs="Times New Roman"/>
          <w:sz w:val="28"/>
          <w:szCs w:val="28"/>
        </w:rPr>
        <w:t xml:space="preserve"> трудовой договор.</w:t>
      </w:r>
    </w:p>
    <w:p w:rsidR="007C4DDB" w:rsidRPr="002D4AD5" w:rsidRDefault="007C4DDB" w:rsidP="00BC702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C4DDB" w:rsidRPr="002D4AD5" w:rsidRDefault="007C4DDB" w:rsidP="00BC702B">
      <w:pPr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2D4AD5">
        <w:rPr>
          <w:rFonts w:eastAsiaTheme="minorHAnsi"/>
          <w:bCs/>
          <w:sz w:val="28"/>
          <w:szCs w:val="28"/>
          <w:lang w:eastAsia="en-US"/>
        </w:rPr>
        <w:t>II. Права и обязанности сторон</w:t>
      </w:r>
    </w:p>
    <w:p w:rsidR="007C4DDB" w:rsidRPr="002D4AD5" w:rsidRDefault="007C4DDB" w:rsidP="00BC702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C4DDB" w:rsidRPr="002D4AD5" w:rsidRDefault="00E214C7" w:rsidP="00BC702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</w:t>
      </w:r>
      <w:r>
        <w:rPr>
          <w:rFonts w:eastAsiaTheme="minorHAnsi"/>
          <w:bCs/>
          <w:sz w:val="28"/>
          <w:szCs w:val="28"/>
          <w:lang w:eastAsia="en-US"/>
        </w:rPr>
        <w:tab/>
      </w:r>
      <w:r w:rsidR="000E7204">
        <w:rPr>
          <w:rFonts w:eastAsiaTheme="minorHAnsi"/>
          <w:bCs/>
          <w:sz w:val="28"/>
          <w:szCs w:val="28"/>
          <w:lang w:eastAsia="en-US"/>
        </w:rPr>
        <w:t>Департамент</w:t>
      </w:r>
      <w:r w:rsidR="007C4DDB" w:rsidRPr="002D4AD5">
        <w:rPr>
          <w:rFonts w:eastAsiaTheme="minorHAnsi"/>
          <w:bCs/>
          <w:sz w:val="28"/>
          <w:szCs w:val="28"/>
          <w:lang w:eastAsia="en-US"/>
        </w:rPr>
        <w:t xml:space="preserve"> вправе:</w:t>
      </w:r>
    </w:p>
    <w:p w:rsidR="007C4DDB" w:rsidRPr="002D4AD5" w:rsidRDefault="00E214C7" w:rsidP="00BC702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а)</w:t>
      </w:r>
      <w:r>
        <w:rPr>
          <w:rFonts w:eastAsiaTheme="minorHAnsi"/>
          <w:bCs/>
          <w:sz w:val="28"/>
          <w:szCs w:val="28"/>
          <w:lang w:eastAsia="en-US"/>
        </w:rPr>
        <w:tab/>
      </w:r>
      <w:r w:rsidR="007C4DDB" w:rsidRPr="002D4AD5">
        <w:rPr>
          <w:rFonts w:eastAsiaTheme="minorHAnsi"/>
          <w:bCs/>
          <w:sz w:val="28"/>
          <w:szCs w:val="28"/>
          <w:lang w:eastAsia="en-US"/>
        </w:rPr>
        <w:t xml:space="preserve">запрашивать у </w:t>
      </w:r>
      <w:r w:rsidR="000E7204">
        <w:rPr>
          <w:rFonts w:eastAsiaTheme="minorHAnsi"/>
          <w:bCs/>
          <w:sz w:val="28"/>
          <w:szCs w:val="28"/>
          <w:lang w:eastAsia="en-US"/>
        </w:rPr>
        <w:t>Г</w:t>
      </w:r>
      <w:r w:rsidR="007C4DDB" w:rsidRPr="002D4AD5">
        <w:rPr>
          <w:rFonts w:eastAsiaTheme="minorHAnsi"/>
          <w:bCs/>
          <w:sz w:val="28"/>
          <w:szCs w:val="28"/>
          <w:lang w:eastAsia="en-US"/>
        </w:rPr>
        <w:t>ражданина информацию о результатах прохождения им промежуточных аттестаций в соответствии с учебным планом и выполнении обязанностей, предусмотренных уставом и правилами вну</w:t>
      </w:r>
      <w:r w:rsidR="00BC702B">
        <w:rPr>
          <w:rFonts w:eastAsiaTheme="minorHAnsi"/>
          <w:bCs/>
          <w:sz w:val="28"/>
          <w:szCs w:val="28"/>
          <w:lang w:eastAsia="en-US"/>
        </w:rPr>
        <w:t>треннего распорядка обучающихся.</w:t>
      </w:r>
    </w:p>
    <w:p w:rsidR="007C4DDB" w:rsidRPr="002D4AD5" w:rsidRDefault="00E214C7" w:rsidP="00BC702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>
        <w:rPr>
          <w:rFonts w:eastAsiaTheme="minorHAnsi"/>
          <w:bCs/>
          <w:sz w:val="28"/>
          <w:szCs w:val="28"/>
          <w:lang w:eastAsia="en-US"/>
        </w:rPr>
        <w:tab/>
      </w:r>
      <w:r w:rsidR="000E7204">
        <w:rPr>
          <w:rFonts w:eastAsiaTheme="minorHAnsi"/>
          <w:bCs/>
          <w:sz w:val="28"/>
          <w:szCs w:val="28"/>
          <w:lang w:eastAsia="en-US"/>
        </w:rPr>
        <w:t>Департамент</w:t>
      </w:r>
      <w:r w:rsidR="007C4DDB" w:rsidRPr="002D4AD5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="007C4DDB" w:rsidRPr="002D4AD5">
        <w:rPr>
          <w:rFonts w:eastAsiaTheme="minorHAnsi"/>
          <w:bCs/>
          <w:sz w:val="28"/>
          <w:szCs w:val="28"/>
          <w:lang w:eastAsia="en-US"/>
        </w:rPr>
        <w:t>обязана</w:t>
      </w:r>
      <w:proofErr w:type="gramEnd"/>
      <w:r w:rsidR="007C4DDB" w:rsidRPr="002D4AD5">
        <w:rPr>
          <w:rFonts w:eastAsiaTheme="minorHAnsi"/>
          <w:bCs/>
          <w:sz w:val="28"/>
          <w:szCs w:val="28"/>
          <w:lang w:eastAsia="en-US"/>
        </w:rPr>
        <w:t>:</w:t>
      </w:r>
    </w:p>
    <w:p w:rsidR="007C4DDB" w:rsidRPr="002D4AD5" w:rsidRDefault="007C4DDB" w:rsidP="00BC702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Par58"/>
      <w:bookmarkEnd w:id="0"/>
      <w:r w:rsidRPr="002D4AD5">
        <w:rPr>
          <w:rFonts w:eastAsiaTheme="minorHAnsi"/>
          <w:bCs/>
          <w:sz w:val="28"/>
          <w:szCs w:val="28"/>
          <w:lang w:eastAsia="en-US"/>
        </w:rPr>
        <w:t>а)</w:t>
      </w:r>
      <w:bookmarkStart w:id="1" w:name="Par67"/>
      <w:bookmarkEnd w:id="1"/>
      <w:r w:rsidR="00E214C7">
        <w:rPr>
          <w:rFonts w:eastAsiaTheme="minorHAnsi"/>
          <w:bCs/>
          <w:sz w:val="28"/>
          <w:szCs w:val="28"/>
          <w:lang w:eastAsia="en-US"/>
        </w:rPr>
        <w:tab/>
      </w:r>
      <w:r w:rsidR="000E7204">
        <w:rPr>
          <w:rFonts w:eastAsiaTheme="minorHAnsi"/>
          <w:bCs/>
          <w:sz w:val="28"/>
          <w:szCs w:val="28"/>
          <w:lang w:eastAsia="en-US"/>
        </w:rPr>
        <w:t>уведомить Г</w:t>
      </w:r>
      <w:r w:rsidRPr="002D4AD5">
        <w:rPr>
          <w:rFonts w:eastAsiaTheme="minorHAnsi"/>
          <w:bCs/>
          <w:sz w:val="28"/>
          <w:szCs w:val="28"/>
          <w:lang w:eastAsia="en-US"/>
        </w:rPr>
        <w:t>ражданина об изменении местонахождения, банковских реквизитов (при их наличии) или иных сведений, имеющих значение для исполнения настоящего договора, в течение 10 календарных дней со дня во</w:t>
      </w:r>
      <w:r w:rsidR="009C7AB0">
        <w:rPr>
          <w:rFonts w:eastAsiaTheme="minorHAnsi"/>
          <w:bCs/>
          <w:sz w:val="28"/>
          <w:szCs w:val="28"/>
          <w:lang w:eastAsia="en-US"/>
        </w:rPr>
        <w:t>зникновения указанных изменений.</w:t>
      </w:r>
    </w:p>
    <w:p w:rsidR="007C4DDB" w:rsidRPr="002D4AD5" w:rsidRDefault="00E214C7" w:rsidP="00BC702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</w:t>
      </w:r>
      <w:r>
        <w:rPr>
          <w:rFonts w:eastAsiaTheme="minorHAnsi"/>
          <w:bCs/>
          <w:sz w:val="28"/>
          <w:szCs w:val="28"/>
          <w:lang w:eastAsia="en-US"/>
        </w:rPr>
        <w:tab/>
      </w:r>
      <w:r w:rsidR="007C4DDB" w:rsidRPr="002D4AD5">
        <w:rPr>
          <w:rFonts w:eastAsiaTheme="minorHAnsi"/>
          <w:bCs/>
          <w:sz w:val="28"/>
          <w:szCs w:val="28"/>
          <w:lang w:eastAsia="en-US"/>
        </w:rPr>
        <w:t>Гражданин вправе:</w:t>
      </w:r>
    </w:p>
    <w:p w:rsidR="007C4DDB" w:rsidRPr="002D4AD5" w:rsidRDefault="007C4DDB" w:rsidP="00BC702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4AD5">
        <w:rPr>
          <w:rFonts w:eastAsiaTheme="minorHAnsi"/>
          <w:bCs/>
          <w:sz w:val="28"/>
          <w:szCs w:val="28"/>
          <w:lang w:eastAsia="en-US"/>
        </w:rPr>
        <w:t>а)</w:t>
      </w:r>
      <w:r w:rsidR="00E22884">
        <w:rPr>
          <w:rFonts w:eastAsiaTheme="minorHAnsi"/>
          <w:bCs/>
          <w:sz w:val="28"/>
          <w:szCs w:val="28"/>
          <w:lang w:eastAsia="en-US"/>
        </w:rPr>
        <w:tab/>
      </w:r>
      <w:r w:rsidR="00BC702B">
        <w:rPr>
          <w:rFonts w:eastAsiaTheme="minorHAnsi"/>
          <w:bCs/>
          <w:sz w:val="28"/>
          <w:szCs w:val="28"/>
          <w:lang w:eastAsia="en-US"/>
        </w:rPr>
        <w:t>получать полную и достоверную информацию об оценке своих знаний, умений и навыков, а также о критериях этой оценки.</w:t>
      </w:r>
      <w:r w:rsidR="002D4AD5">
        <w:rPr>
          <w:sz w:val="28"/>
          <w:szCs w:val="28"/>
        </w:rPr>
        <w:t xml:space="preserve">    </w:t>
      </w:r>
    </w:p>
    <w:p w:rsidR="007C4DDB" w:rsidRPr="002D4AD5" w:rsidRDefault="00E214C7" w:rsidP="00BC702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5.</w:t>
      </w:r>
      <w:r>
        <w:rPr>
          <w:rFonts w:eastAsiaTheme="minorHAnsi"/>
          <w:bCs/>
          <w:sz w:val="28"/>
          <w:szCs w:val="28"/>
          <w:lang w:eastAsia="en-US"/>
        </w:rPr>
        <w:tab/>
      </w:r>
      <w:r w:rsidR="007C4DDB" w:rsidRPr="002D4AD5">
        <w:rPr>
          <w:rFonts w:eastAsiaTheme="minorHAnsi"/>
          <w:bCs/>
          <w:sz w:val="28"/>
          <w:szCs w:val="28"/>
          <w:lang w:eastAsia="en-US"/>
        </w:rPr>
        <w:t>Гражданин обязан:</w:t>
      </w:r>
    </w:p>
    <w:p w:rsidR="007C4DDB" w:rsidRPr="002D4AD5" w:rsidRDefault="007C4DDB" w:rsidP="00E22884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AD5">
        <w:rPr>
          <w:rFonts w:ascii="Times New Roman" w:hAnsi="Times New Roman" w:cs="Times New Roman"/>
          <w:sz w:val="28"/>
          <w:szCs w:val="28"/>
        </w:rPr>
        <w:t>а)</w:t>
      </w:r>
      <w:r w:rsidR="00E214C7">
        <w:rPr>
          <w:rFonts w:ascii="Times New Roman" w:hAnsi="Times New Roman" w:cs="Times New Roman"/>
          <w:sz w:val="28"/>
          <w:szCs w:val="28"/>
        </w:rPr>
        <w:tab/>
      </w:r>
      <w:r w:rsidRPr="002D4AD5">
        <w:rPr>
          <w:rFonts w:ascii="Times New Roman" w:hAnsi="Times New Roman" w:cs="Times New Roman"/>
          <w:sz w:val="28"/>
          <w:szCs w:val="28"/>
        </w:rPr>
        <w:t xml:space="preserve">осваивать образовательную программу по </w:t>
      </w:r>
      <w:r w:rsidR="002D4AD5" w:rsidRPr="002D4AD5">
        <w:rPr>
          <w:rFonts w:ascii="Times New Roman" w:hAnsi="Times New Roman" w:cs="Times New Roman"/>
          <w:sz w:val="28"/>
          <w:szCs w:val="28"/>
        </w:rPr>
        <w:t xml:space="preserve">направлению подготовки </w:t>
      </w:r>
      <w:r w:rsidR="002D4AD5" w:rsidRPr="00DB2A53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9C7AB0" w:rsidRPr="00DB2A53">
        <w:rPr>
          <w:rFonts w:ascii="Times New Roman" w:hAnsi="Times New Roman" w:cs="Times New Roman"/>
          <w:sz w:val="28"/>
          <w:szCs w:val="28"/>
          <w:highlight w:val="yellow"/>
        </w:rPr>
        <w:t>Экономическая безопасность</w:t>
      </w:r>
      <w:r w:rsidR="002D4AD5" w:rsidRPr="00DB2A53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9C7AB0" w:rsidRPr="00DB2A53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7C4DDB" w:rsidRPr="002D4AD5" w:rsidRDefault="00A366BF" w:rsidP="00A366BF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б)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7C4DDB" w:rsidRPr="002D4AD5">
        <w:rPr>
          <w:rFonts w:ascii="Times New Roman" w:hAnsi="Times New Roman" w:cs="Times New Roman"/>
          <w:bCs/>
          <w:sz w:val="28"/>
          <w:szCs w:val="28"/>
        </w:rPr>
        <w:t xml:space="preserve">представлять по требованию </w:t>
      </w:r>
      <w:r w:rsidR="000E7204">
        <w:rPr>
          <w:rFonts w:ascii="Times New Roman" w:hAnsi="Times New Roman" w:cs="Times New Roman"/>
          <w:bCs/>
          <w:sz w:val="28"/>
          <w:szCs w:val="28"/>
        </w:rPr>
        <w:t>Департамента</w:t>
      </w:r>
      <w:r w:rsidR="007C4DDB" w:rsidRPr="002D4AD5">
        <w:rPr>
          <w:rFonts w:ascii="Times New Roman" w:hAnsi="Times New Roman" w:cs="Times New Roman"/>
          <w:bCs/>
          <w:sz w:val="28"/>
          <w:szCs w:val="28"/>
        </w:rPr>
        <w:t xml:space="preserve"> информацию о результатах прохождения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обучающихся;</w:t>
      </w:r>
    </w:p>
    <w:p w:rsidR="007C4DDB" w:rsidRPr="002D4AD5" w:rsidRDefault="00BC702B" w:rsidP="00BC702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в)</w:t>
      </w:r>
      <w:r w:rsidR="00A366BF"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>проходить практику</w:t>
      </w:r>
      <w:r w:rsidR="007C4DDB" w:rsidRPr="002D4AD5">
        <w:rPr>
          <w:rFonts w:eastAsiaTheme="minorHAnsi"/>
          <w:bCs/>
          <w:sz w:val="28"/>
          <w:szCs w:val="28"/>
          <w:lang w:eastAsia="en-US"/>
        </w:rPr>
        <w:t>, в соответствии с учебным планом;</w:t>
      </w:r>
    </w:p>
    <w:p w:rsidR="00A366BF" w:rsidRDefault="007C4DDB" w:rsidP="00BC702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D4AD5">
        <w:rPr>
          <w:rFonts w:eastAsiaTheme="minorHAnsi"/>
          <w:bCs/>
          <w:sz w:val="28"/>
          <w:szCs w:val="28"/>
          <w:lang w:eastAsia="en-US"/>
        </w:rPr>
        <w:t>г)</w:t>
      </w:r>
      <w:r w:rsidR="00A366BF">
        <w:rPr>
          <w:rFonts w:eastAsiaTheme="minorHAnsi"/>
          <w:bCs/>
          <w:sz w:val="28"/>
          <w:szCs w:val="28"/>
          <w:lang w:eastAsia="en-US"/>
        </w:rPr>
        <w:tab/>
        <w:t xml:space="preserve">в течение </w:t>
      </w:r>
      <w:r w:rsidR="00D83319">
        <w:rPr>
          <w:rFonts w:eastAsiaTheme="minorHAnsi"/>
          <w:bCs/>
          <w:sz w:val="28"/>
          <w:szCs w:val="28"/>
          <w:lang w:eastAsia="en-US"/>
        </w:rPr>
        <w:t>трех</w:t>
      </w:r>
      <w:r w:rsidR="00A366BF">
        <w:rPr>
          <w:rFonts w:eastAsiaTheme="minorHAnsi"/>
          <w:bCs/>
          <w:sz w:val="28"/>
          <w:szCs w:val="28"/>
          <w:lang w:eastAsia="en-US"/>
        </w:rPr>
        <w:t xml:space="preserve"> м</w:t>
      </w:r>
      <w:r w:rsidR="000E7204">
        <w:rPr>
          <w:rFonts w:eastAsiaTheme="minorHAnsi"/>
          <w:bCs/>
          <w:sz w:val="28"/>
          <w:szCs w:val="28"/>
          <w:lang w:eastAsia="en-US"/>
        </w:rPr>
        <w:t>есяц</w:t>
      </w:r>
      <w:r w:rsidR="00D83319">
        <w:rPr>
          <w:rFonts w:eastAsiaTheme="minorHAnsi"/>
          <w:bCs/>
          <w:sz w:val="28"/>
          <w:szCs w:val="28"/>
          <w:lang w:eastAsia="en-US"/>
        </w:rPr>
        <w:t>ев</w:t>
      </w:r>
      <w:r w:rsidR="000E7204">
        <w:rPr>
          <w:rFonts w:eastAsiaTheme="minorHAnsi"/>
          <w:bCs/>
          <w:sz w:val="28"/>
          <w:szCs w:val="28"/>
          <w:lang w:eastAsia="en-US"/>
        </w:rPr>
        <w:t xml:space="preserve"> после окончания обучения Г</w:t>
      </w:r>
      <w:r w:rsidR="00A366BF">
        <w:rPr>
          <w:rFonts w:eastAsiaTheme="minorHAnsi"/>
          <w:bCs/>
          <w:sz w:val="28"/>
          <w:szCs w:val="28"/>
          <w:lang w:eastAsia="en-US"/>
        </w:rPr>
        <w:t xml:space="preserve">ражданин, получивший высшее образование, обязан заключить с организацией, расположенной на территории </w:t>
      </w:r>
      <w:r w:rsidR="003C2BCA">
        <w:rPr>
          <w:rFonts w:eastAsiaTheme="minorHAnsi"/>
          <w:bCs/>
          <w:sz w:val="28"/>
          <w:szCs w:val="28"/>
          <w:lang w:eastAsia="en-US"/>
        </w:rPr>
        <w:t xml:space="preserve">Ханты-Мансийского </w:t>
      </w:r>
      <w:r w:rsidR="00A366BF">
        <w:rPr>
          <w:rFonts w:eastAsiaTheme="minorHAnsi"/>
          <w:bCs/>
          <w:sz w:val="28"/>
          <w:szCs w:val="28"/>
          <w:lang w:eastAsia="en-US"/>
        </w:rPr>
        <w:t>автономного округа</w:t>
      </w:r>
      <w:r w:rsidR="003C2BCA">
        <w:rPr>
          <w:rFonts w:eastAsiaTheme="minorHAnsi"/>
          <w:bCs/>
          <w:sz w:val="28"/>
          <w:szCs w:val="28"/>
          <w:lang w:eastAsia="en-US"/>
        </w:rPr>
        <w:t xml:space="preserve"> – Югры</w:t>
      </w:r>
      <w:r w:rsidR="00A366BF">
        <w:rPr>
          <w:rFonts w:eastAsiaTheme="minorHAnsi"/>
          <w:bCs/>
          <w:sz w:val="28"/>
          <w:szCs w:val="28"/>
          <w:lang w:eastAsia="en-US"/>
        </w:rPr>
        <w:t xml:space="preserve">, трудовой договор (контракт) и отработать по полученной специальности в организациях, расположенных на территории </w:t>
      </w:r>
      <w:r w:rsidR="003C2BCA">
        <w:rPr>
          <w:rFonts w:eastAsiaTheme="minorHAnsi"/>
          <w:bCs/>
          <w:sz w:val="28"/>
          <w:szCs w:val="28"/>
          <w:lang w:eastAsia="en-US"/>
        </w:rPr>
        <w:t>Ханты-Мансийского автономного округа – Югры</w:t>
      </w:r>
      <w:r w:rsidR="00A366BF">
        <w:rPr>
          <w:rFonts w:eastAsiaTheme="minorHAnsi"/>
          <w:bCs/>
          <w:sz w:val="28"/>
          <w:szCs w:val="28"/>
          <w:lang w:eastAsia="en-US"/>
        </w:rPr>
        <w:t xml:space="preserve"> не менее 3-х лет;</w:t>
      </w:r>
    </w:p>
    <w:p w:rsidR="00A366BF" w:rsidRDefault="002D4AD5" w:rsidP="00BC702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>
        <w:rPr>
          <w:rFonts w:eastAsiaTheme="minorHAnsi"/>
          <w:bCs/>
          <w:sz w:val="28"/>
          <w:szCs w:val="28"/>
          <w:lang w:eastAsia="en-US"/>
        </w:rPr>
        <w:t>д</w:t>
      </w:r>
      <w:proofErr w:type="spellEnd"/>
      <w:r w:rsidR="007C4DDB" w:rsidRPr="002D4AD5">
        <w:rPr>
          <w:rFonts w:eastAsiaTheme="minorHAnsi"/>
          <w:bCs/>
          <w:sz w:val="28"/>
          <w:szCs w:val="28"/>
          <w:lang w:eastAsia="en-US"/>
        </w:rPr>
        <w:t>)</w:t>
      </w:r>
      <w:r w:rsidR="00A366BF">
        <w:rPr>
          <w:rFonts w:eastAsiaTheme="minorHAnsi"/>
          <w:bCs/>
          <w:sz w:val="28"/>
          <w:szCs w:val="28"/>
          <w:lang w:eastAsia="en-US"/>
        </w:rPr>
        <w:tab/>
        <w:t xml:space="preserve">направить в </w:t>
      </w:r>
      <w:r w:rsidR="000E7204">
        <w:rPr>
          <w:rFonts w:eastAsiaTheme="minorHAnsi"/>
          <w:bCs/>
          <w:sz w:val="28"/>
          <w:szCs w:val="28"/>
          <w:lang w:eastAsia="en-US"/>
        </w:rPr>
        <w:t>Департамент</w:t>
      </w:r>
      <w:r w:rsidR="00A366BF">
        <w:rPr>
          <w:rFonts w:eastAsiaTheme="minorHAnsi"/>
          <w:bCs/>
          <w:sz w:val="28"/>
          <w:szCs w:val="28"/>
          <w:lang w:eastAsia="en-US"/>
        </w:rPr>
        <w:t xml:space="preserve"> должным образом заверенную копию трудового договора (контракта) или трудовой книжки в течении 10 дней со дня трудоустройства и документально подтверждать трудоустройство на территории </w:t>
      </w:r>
      <w:r w:rsidR="003C2BCA">
        <w:rPr>
          <w:rFonts w:eastAsiaTheme="minorHAnsi"/>
          <w:bCs/>
          <w:sz w:val="28"/>
          <w:szCs w:val="28"/>
          <w:lang w:eastAsia="en-US"/>
        </w:rPr>
        <w:t xml:space="preserve">Ханты-Мансийского автономного округа – Югры </w:t>
      </w:r>
      <w:r w:rsidR="00A366BF">
        <w:rPr>
          <w:rFonts w:eastAsiaTheme="minorHAnsi"/>
          <w:bCs/>
          <w:sz w:val="28"/>
          <w:szCs w:val="28"/>
          <w:lang w:eastAsia="en-US"/>
        </w:rPr>
        <w:t>не позднее 10 сентября в течении последующих 2 лет;</w:t>
      </w:r>
    </w:p>
    <w:p w:rsidR="007C4DDB" w:rsidRPr="002D4AD5" w:rsidRDefault="00A366BF" w:rsidP="00BC702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е)</w:t>
      </w:r>
      <w:r w:rsidR="00E214C7">
        <w:rPr>
          <w:rFonts w:eastAsiaTheme="minorHAnsi"/>
          <w:bCs/>
          <w:sz w:val="28"/>
          <w:szCs w:val="28"/>
          <w:lang w:eastAsia="en-US"/>
        </w:rPr>
        <w:tab/>
      </w:r>
      <w:r w:rsidR="007C4DDB" w:rsidRPr="002D4AD5">
        <w:rPr>
          <w:rFonts w:eastAsiaTheme="minorHAnsi"/>
          <w:bCs/>
          <w:sz w:val="28"/>
          <w:szCs w:val="28"/>
          <w:lang w:eastAsia="en-US"/>
        </w:rPr>
        <w:t xml:space="preserve">уведомить </w:t>
      </w:r>
      <w:r w:rsidR="000E7204">
        <w:rPr>
          <w:rFonts w:eastAsiaTheme="minorHAnsi"/>
          <w:bCs/>
          <w:sz w:val="28"/>
          <w:szCs w:val="28"/>
          <w:lang w:eastAsia="en-US"/>
        </w:rPr>
        <w:t>Департамент</w:t>
      </w:r>
      <w:r w:rsidR="007C4DDB" w:rsidRPr="002D4AD5">
        <w:rPr>
          <w:rFonts w:eastAsiaTheme="minorHAnsi"/>
          <w:bCs/>
          <w:sz w:val="28"/>
          <w:szCs w:val="28"/>
          <w:lang w:eastAsia="en-US"/>
        </w:rPr>
        <w:t xml:space="preserve"> об изменении фамилии, имени, отчества (при наличии), паспортных данных, банковских реквизитов (при их наличии) и иных сведений, имеющих значение для исполнения настоящего договора, в течение 10 календарных дней со дня возникновения указанных изменений</w:t>
      </w:r>
      <w:r w:rsidR="009C7AB0">
        <w:rPr>
          <w:rFonts w:eastAsiaTheme="minorHAnsi"/>
          <w:bCs/>
          <w:sz w:val="28"/>
          <w:szCs w:val="28"/>
          <w:lang w:eastAsia="en-US"/>
        </w:rPr>
        <w:t>.</w:t>
      </w:r>
    </w:p>
    <w:p w:rsidR="007C4DDB" w:rsidRPr="002D4AD5" w:rsidRDefault="007C4DDB" w:rsidP="00BC702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C4DDB" w:rsidRPr="002D4AD5" w:rsidRDefault="007C4DDB" w:rsidP="00BC702B">
      <w:pPr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2D4AD5">
        <w:rPr>
          <w:rFonts w:eastAsiaTheme="minorHAnsi"/>
          <w:bCs/>
          <w:sz w:val="28"/>
          <w:szCs w:val="28"/>
          <w:lang w:eastAsia="en-US"/>
        </w:rPr>
        <w:t>III. Ответственность сторон</w:t>
      </w:r>
    </w:p>
    <w:p w:rsidR="007C4DDB" w:rsidRPr="002D4AD5" w:rsidRDefault="007C4DDB" w:rsidP="00BC702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C4DDB" w:rsidRPr="002D4AD5" w:rsidRDefault="00BC702B" w:rsidP="00BC702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6.</w:t>
      </w:r>
      <w:r>
        <w:rPr>
          <w:rFonts w:eastAsiaTheme="minorHAnsi"/>
          <w:bCs/>
          <w:sz w:val="28"/>
          <w:szCs w:val="28"/>
          <w:lang w:eastAsia="en-US"/>
        </w:rPr>
        <w:tab/>
      </w:r>
      <w:r w:rsidR="007C4DDB" w:rsidRPr="002D4AD5">
        <w:rPr>
          <w:rFonts w:eastAsiaTheme="minorHAnsi"/>
          <w:bCs/>
          <w:sz w:val="28"/>
          <w:szCs w:val="28"/>
          <w:lang w:eastAsia="en-US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C4DDB" w:rsidRPr="002D4AD5" w:rsidRDefault="007C4DDB" w:rsidP="00BC702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D4AD5">
        <w:rPr>
          <w:rFonts w:eastAsiaTheme="minorHAnsi"/>
          <w:bCs/>
          <w:sz w:val="28"/>
          <w:szCs w:val="28"/>
          <w:lang w:eastAsia="en-US"/>
        </w:rPr>
        <w:t>7.</w:t>
      </w:r>
      <w:r w:rsidR="00BC702B">
        <w:rPr>
          <w:rFonts w:eastAsiaTheme="minorHAnsi"/>
          <w:bCs/>
          <w:sz w:val="28"/>
          <w:szCs w:val="28"/>
          <w:lang w:eastAsia="en-US"/>
        </w:rPr>
        <w:tab/>
      </w:r>
      <w:r w:rsidRPr="002D4AD5">
        <w:rPr>
          <w:rFonts w:eastAsiaTheme="minorHAnsi"/>
          <w:bCs/>
          <w:sz w:val="28"/>
          <w:szCs w:val="28"/>
          <w:lang w:eastAsia="en-US"/>
        </w:rPr>
        <w:t xml:space="preserve">Основаниями для освобождения </w:t>
      </w:r>
      <w:r w:rsidR="000E7204">
        <w:rPr>
          <w:rFonts w:eastAsiaTheme="minorHAnsi"/>
          <w:bCs/>
          <w:sz w:val="28"/>
          <w:szCs w:val="28"/>
          <w:lang w:eastAsia="en-US"/>
        </w:rPr>
        <w:t>Г</w:t>
      </w:r>
      <w:r w:rsidRPr="002D4AD5">
        <w:rPr>
          <w:rFonts w:eastAsiaTheme="minorHAnsi"/>
          <w:bCs/>
          <w:sz w:val="28"/>
          <w:szCs w:val="28"/>
          <w:lang w:eastAsia="en-US"/>
        </w:rPr>
        <w:t>ражданина от исполнения обязательств по трудоустройству являются:</w:t>
      </w:r>
    </w:p>
    <w:p w:rsidR="007C4DDB" w:rsidRPr="002D4AD5" w:rsidRDefault="007C4DDB" w:rsidP="00BC702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D4AD5">
        <w:rPr>
          <w:rFonts w:eastAsiaTheme="minorHAnsi"/>
          <w:bCs/>
          <w:sz w:val="28"/>
          <w:szCs w:val="28"/>
          <w:lang w:eastAsia="en-US"/>
        </w:rPr>
        <w:t>а)</w:t>
      </w:r>
      <w:r w:rsidR="00BC702B">
        <w:rPr>
          <w:rFonts w:eastAsiaTheme="minorHAnsi"/>
          <w:bCs/>
          <w:sz w:val="28"/>
          <w:szCs w:val="28"/>
          <w:lang w:eastAsia="en-US"/>
        </w:rPr>
        <w:tab/>
      </w:r>
      <w:r w:rsidRPr="002D4AD5">
        <w:rPr>
          <w:rFonts w:eastAsiaTheme="minorHAnsi"/>
          <w:bCs/>
          <w:sz w:val="28"/>
          <w:szCs w:val="28"/>
          <w:lang w:eastAsia="en-US"/>
        </w:rPr>
        <w:t>наличие заболеваний, препятствующих трудоустройству  и подтвержденных заключениями уполномоченных органов;</w:t>
      </w:r>
    </w:p>
    <w:p w:rsidR="007C4DDB" w:rsidRPr="002D4AD5" w:rsidRDefault="00BC702B" w:rsidP="00BC702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б)</w:t>
      </w:r>
      <w:r>
        <w:rPr>
          <w:rFonts w:eastAsiaTheme="minorHAnsi"/>
          <w:bCs/>
          <w:sz w:val="28"/>
          <w:szCs w:val="28"/>
          <w:lang w:eastAsia="en-US"/>
        </w:rPr>
        <w:tab/>
      </w:r>
      <w:r w:rsidR="007C4DDB" w:rsidRPr="002D4AD5">
        <w:rPr>
          <w:rFonts w:eastAsiaTheme="minorHAnsi"/>
          <w:bCs/>
          <w:sz w:val="28"/>
          <w:szCs w:val="28"/>
          <w:lang w:eastAsia="en-US"/>
        </w:rPr>
        <w:t>признание в установленном порядке одного из родителей, супруга (супруги) инвалидом I или II группы, установление ребенку гражданина категории "ребенок-инвалид", если работа по трудовому договору (контракту) предоставляется не по месту постоянного жительства родителей, супруги (супруга) или ребенка;</w:t>
      </w:r>
    </w:p>
    <w:p w:rsidR="007C4DDB" w:rsidRPr="002D4AD5" w:rsidRDefault="00BC702B" w:rsidP="00BC702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в)</w:t>
      </w:r>
      <w:r>
        <w:rPr>
          <w:rFonts w:eastAsiaTheme="minorHAnsi"/>
          <w:bCs/>
          <w:sz w:val="28"/>
          <w:szCs w:val="28"/>
          <w:lang w:eastAsia="en-US"/>
        </w:rPr>
        <w:tab/>
      </w:r>
      <w:r w:rsidR="007C4DDB" w:rsidRPr="002D4AD5">
        <w:rPr>
          <w:rFonts w:eastAsiaTheme="minorHAnsi"/>
          <w:bCs/>
          <w:sz w:val="28"/>
          <w:szCs w:val="28"/>
          <w:lang w:eastAsia="en-US"/>
        </w:rPr>
        <w:t xml:space="preserve">признание </w:t>
      </w:r>
      <w:r w:rsidR="000E7204">
        <w:rPr>
          <w:rFonts w:eastAsiaTheme="minorHAnsi"/>
          <w:bCs/>
          <w:sz w:val="28"/>
          <w:szCs w:val="28"/>
          <w:lang w:eastAsia="en-US"/>
        </w:rPr>
        <w:t>Г</w:t>
      </w:r>
      <w:r w:rsidR="007C4DDB" w:rsidRPr="002D4AD5">
        <w:rPr>
          <w:rFonts w:eastAsiaTheme="minorHAnsi"/>
          <w:bCs/>
          <w:sz w:val="28"/>
          <w:szCs w:val="28"/>
          <w:lang w:eastAsia="en-US"/>
        </w:rPr>
        <w:t>ражданина в установленном порядке инвалидом I или II группы;</w:t>
      </w:r>
    </w:p>
    <w:p w:rsidR="007C4DDB" w:rsidRPr="002D4AD5" w:rsidRDefault="007C4DDB" w:rsidP="00BC702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D4AD5">
        <w:rPr>
          <w:rFonts w:eastAsiaTheme="minorHAnsi"/>
          <w:bCs/>
          <w:sz w:val="28"/>
          <w:szCs w:val="28"/>
          <w:lang w:eastAsia="en-US"/>
        </w:rPr>
        <w:t>г)</w:t>
      </w:r>
      <w:r w:rsidR="00BC702B">
        <w:rPr>
          <w:rFonts w:eastAsiaTheme="minorHAnsi"/>
          <w:bCs/>
          <w:sz w:val="28"/>
          <w:szCs w:val="28"/>
          <w:lang w:eastAsia="en-US"/>
        </w:rPr>
        <w:tab/>
      </w:r>
      <w:r w:rsidR="000E7204">
        <w:rPr>
          <w:rFonts w:eastAsiaTheme="minorHAnsi"/>
          <w:bCs/>
          <w:sz w:val="28"/>
          <w:szCs w:val="28"/>
          <w:lang w:eastAsia="en-US"/>
        </w:rPr>
        <w:t>Г</w:t>
      </w:r>
      <w:r w:rsidRPr="002D4AD5">
        <w:rPr>
          <w:rFonts w:eastAsiaTheme="minorHAnsi"/>
          <w:bCs/>
          <w:sz w:val="28"/>
          <w:szCs w:val="28"/>
          <w:lang w:eastAsia="en-US"/>
        </w:rPr>
        <w:t>ражданин является супругом (супругой) военнослужащего, за исключением лиц, проходящих военную службу по призыву, если работа по трудовому договору (контракту) предоставляется не по месту службы супруга</w:t>
      </w:r>
      <w:r w:rsidR="009C7AB0">
        <w:rPr>
          <w:rFonts w:eastAsiaTheme="minorHAnsi"/>
          <w:bCs/>
          <w:sz w:val="28"/>
          <w:szCs w:val="28"/>
          <w:lang w:eastAsia="en-US"/>
        </w:rPr>
        <w:t xml:space="preserve"> (супруги).</w:t>
      </w:r>
    </w:p>
    <w:p w:rsidR="007C4DDB" w:rsidRPr="002D4AD5" w:rsidRDefault="007C4DDB" w:rsidP="00BC702B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DDB" w:rsidRPr="002D4AD5" w:rsidRDefault="007C4DDB" w:rsidP="00BC702B">
      <w:pPr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2D4AD5">
        <w:rPr>
          <w:rFonts w:eastAsiaTheme="minorHAnsi"/>
          <w:bCs/>
          <w:sz w:val="28"/>
          <w:szCs w:val="28"/>
          <w:lang w:eastAsia="en-US"/>
        </w:rPr>
        <w:t>IV. Срок действия договора, основания его</w:t>
      </w:r>
    </w:p>
    <w:p w:rsidR="007C4DDB" w:rsidRPr="002D4AD5" w:rsidRDefault="002D4AD5" w:rsidP="00BC702B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д</w:t>
      </w:r>
      <w:r w:rsidR="007C4DDB" w:rsidRPr="002D4AD5">
        <w:rPr>
          <w:rFonts w:eastAsiaTheme="minorHAnsi"/>
          <w:bCs/>
          <w:sz w:val="28"/>
          <w:szCs w:val="28"/>
          <w:lang w:eastAsia="en-US"/>
        </w:rPr>
        <w:t>осрочного прекращения</w:t>
      </w:r>
    </w:p>
    <w:p w:rsidR="007C4DDB" w:rsidRPr="002D4AD5" w:rsidRDefault="007C4DDB" w:rsidP="00BC702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C4DDB" w:rsidRPr="002D4AD5" w:rsidRDefault="008F5154" w:rsidP="00BC702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8.</w:t>
      </w:r>
      <w:r>
        <w:rPr>
          <w:rFonts w:eastAsiaTheme="minorHAnsi"/>
          <w:bCs/>
          <w:sz w:val="28"/>
          <w:szCs w:val="28"/>
          <w:lang w:eastAsia="en-US"/>
        </w:rPr>
        <w:tab/>
      </w:r>
      <w:r w:rsidR="007C4DDB" w:rsidRPr="002D4AD5">
        <w:rPr>
          <w:rFonts w:eastAsiaTheme="minorHAnsi"/>
          <w:bCs/>
          <w:sz w:val="28"/>
          <w:szCs w:val="28"/>
          <w:lang w:eastAsia="en-US"/>
        </w:rPr>
        <w:t xml:space="preserve">Настоящий договор вступает в силу с </w:t>
      </w:r>
      <w:r w:rsidR="002D4AD5">
        <w:rPr>
          <w:rFonts w:eastAsiaTheme="minorHAnsi"/>
          <w:bCs/>
          <w:sz w:val="28"/>
          <w:szCs w:val="28"/>
          <w:lang w:eastAsia="en-US"/>
        </w:rPr>
        <w:t>момента зачисления</w:t>
      </w:r>
      <w:r w:rsidR="007C4DDB" w:rsidRPr="002D4AD5">
        <w:rPr>
          <w:rFonts w:eastAsiaTheme="minorHAnsi"/>
          <w:bCs/>
          <w:sz w:val="28"/>
          <w:szCs w:val="28"/>
          <w:lang w:eastAsia="en-US"/>
        </w:rPr>
        <w:t xml:space="preserve"> и действует до заключения трудового договора (контракта).</w:t>
      </w:r>
    </w:p>
    <w:p w:rsidR="007C4DDB" w:rsidRPr="002D4AD5" w:rsidRDefault="007C4DDB" w:rsidP="00BC702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D4AD5">
        <w:rPr>
          <w:rFonts w:eastAsiaTheme="minorHAnsi"/>
          <w:bCs/>
          <w:sz w:val="28"/>
          <w:szCs w:val="28"/>
          <w:lang w:eastAsia="en-US"/>
        </w:rPr>
        <w:t>9.</w:t>
      </w:r>
      <w:r w:rsidR="008F5154">
        <w:rPr>
          <w:rFonts w:eastAsiaTheme="minorHAnsi"/>
          <w:bCs/>
          <w:sz w:val="28"/>
          <w:szCs w:val="28"/>
          <w:lang w:eastAsia="en-US"/>
        </w:rPr>
        <w:tab/>
      </w:r>
      <w:r w:rsidRPr="002D4AD5">
        <w:rPr>
          <w:rFonts w:eastAsiaTheme="minorHAnsi"/>
          <w:bCs/>
          <w:sz w:val="28"/>
          <w:szCs w:val="28"/>
          <w:lang w:eastAsia="en-US"/>
        </w:rPr>
        <w:t>Основаниями для досрочного прекращения настоящего договора являются:</w:t>
      </w:r>
    </w:p>
    <w:p w:rsidR="007C4DDB" w:rsidRPr="002D4AD5" w:rsidRDefault="007C4DDB" w:rsidP="00BC702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D4AD5">
        <w:rPr>
          <w:rFonts w:eastAsiaTheme="minorHAnsi"/>
          <w:bCs/>
          <w:sz w:val="28"/>
          <w:szCs w:val="28"/>
          <w:lang w:eastAsia="en-US"/>
        </w:rPr>
        <w:t>а)</w:t>
      </w:r>
      <w:r w:rsidR="008F5154">
        <w:rPr>
          <w:rFonts w:eastAsiaTheme="minorHAnsi"/>
          <w:bCs/>
          <w:sz w:val="28"/>
          <w:szCs w:val="28"/>
          <w:lang w:eastAsia="en-US"/>
        </w:rPr>
        <w:tab/>
      </w:r>
      <w:r w:rsidRPr="002D4AD5">
        <w:rPr>
          <w:rFonts w:eastAsiaTheme="minorHAnsi"/>
          <w:bCs/>
          <w:sz w:val="28"/>
          <w:szCs w:val="28"/>
          <w:lang w:eastAsia="en-US"/>
        </w:rPr>
        <w:t xml:space="preserve">отказ организации, осуществляющей образовательную деятельность, в приеме гражданина на целевое место, в том числе в случае, если </w:t>
      </w:r>
      <w:r w:rsidR="000E7204">
        <w:rPr>
          <w:rFonts w:eastAsiaTheme="minorHAnsi"/>
          <w:bCs/>
          <w:sz w:val="28"/>
          <w:szCs w:val="28"/>
          <w:lang w:eastAsia="en-US"/>
        </w:rPr>
        <w:t>Г</w:t>
      </w:r>
      <w:r w:rsidRPr="002D4AD5">
        <w:rPr>
          <w:rFonts w:eastAsiaTheme="minorHAnsi"/>
          <w:bCs/>
          <w:sz w:val="28"/>
          <w:szCs w:val="28"/>
          <w:lang w:eastAsia="en-US"/>
        </w:rPr>
        <w:t>ражданин не прошел по конкурсу, проводимому в рамках квоты целевого приема организацией, осуществляющей образовательную деятельность;</w:t>
      </w:r>
    </w:p>
    <w:p w:rsidR="007C4DDB" w:rsidRPr="002D4AD5" w:rsidRDefault="002D4AD5" w:rsidP="00BC702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б</w:t>
      </w:r>
      <w:r w:rsidR="007C4DDB" w:rsidRPr="002D4AD5">
        <w:rPr>
          <w:rFonts w:eastAsiaTheme="minorHAnsi"/>
          <w:bCs/>
          <w:sz w:val="28"/>
          <w:szCs w:val="28"/>
          <w:lang w:eastAsia="en-US"/>
        </w:rPr>
        <w:t>)</w:t>
      </w:r>
      <w:r w:rsidR="00BC702B">
        <w:rPr>
          <w:rFonts w:eastAsiaTheme="minorHAnsi"/>
          <w:bCs/>
          <w:sz w:val="28"/>
          <w:szCs w:val="28"/>
          <w:lang w:eastAsia="en-US"/>
        </w:rPr>
        <w:tab/>
      </w:r>
      <w:r w:rsidR="007C4DDB" w:rsidRPr="002D4AD5">
        <w:rPr>
          <w:rFonts w:eastAsiaTheme="minorHAnsi"/>
          <w:bCs/>
          <w:sz w:val="28"/>
          <w:szCs w:val="28"/>
          <w:lang w:eastAsia="en-US"/>
        </w:rPr>
        <w:t xml:space="preserve">отчисление </w:t>
      </w:r>
      <w:r w:rsidR="000E7204">
        <w:rPr>
          <w:rFonts w:eastAsiaTheme="minorHAnsi"/>
          <w:bCs/>
          <w:sz w:val="28"/>
          <w:szCs w:val="28"/>
          <w:lang w:eastAsia="en-US"/>
        </w:rPr>
        <w:t>Г</w:t>
      </w:r>
      <w:r w:rsidR="007C4DDB" w:rsidRPr="002D4AD5">
        <w:rPr>
          <w:rFonts w:eastAsiaTheme="minorHAnsi"/>
          <w:bCs/>
          <w:sz w:val="28"/>
          <w:szCs w:val="28"/>
          <w:lang w:eastAsia="en-US"/>
        </w:rPr>
        <w:t>ражданина из организации, осуществляющей образовательную деятельность, до окончания срока осв</w:t>
      </w:r>
      <w:r w:rsidR="00B743DC">
        <w:rPr>
          <w:rFonts w:eastAsiaTheme="minorHAnsi"/>
          <w:bCs/>
          <w:sz w:val="28"/>
          <w:szCs w:val="28"/>
          <w:lang w:eastAsia="en-US"/>
        </w:rPr>
        <w:t>оения образовательной программы.</w:t>
      </w:r>
    </w:p>
    <w:p w:rsidR="00B743DC" w:rsidRDefault="00B743DC" w:rsidP="00BC702B">
      <w:pPr>
        <w:tabs>
          <w:tab w:val="left" w:pos="851"/>
        </w:tabs>
        <w:autoSpaceDE w:val="0"/>
        <w:autoSpaceDN w:val="0"/>
        <w:adjustRightInd w:val="0"/>
        <w:ind w:left="1416"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7C4DDB" w:rsidRPr="002D4AD5" w:rsidRDefault="007C4DDB" w:rsidP="00BC702B">
      <w:pPr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2D4AD5">
        <w:rPr>
          <w:rFonts w:eastAsiaTheme="minorHAnsi"/>
          <w:bCs/>
          <w:sz w:val="28"/>
          <w:szCs w:val="28"/>
          <w:lang w:eastAsia="en-US"/>
        </w:rPr>
        <w:t>V. Заключительные положения</w:t>
      </w:r>
    </w:p>
    <w:p w:rsidR="007C4DDB" w:rsidRPr="002D4AD5" w:rsidRDefault="007C4DDB" w:rsidP="00BC702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C4DDB" w:rsidRPr="002D4AD5" w:rsidRDefault="007C4DDB" w:rsidP="008F5154">
      <w:pPr>
        <w:tabs>
          <w:tab w:val="left" w:pos="851"/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D4AD5">
        <w:rPr>
          <w:rFonts w:eastAsiaTheme="minorHAnsi"/>
          <w:bCs/>
          <w:sz w:val="28"/>
          <w:szCs w:val="28"/>
          <w:lang w:eastAsia="en-US"/>
        </w:rPr>
        <w:t>10.</w:t>
      </w:r>
      <w:r w:rsidR="008F5154">
        <w:rPr>
          <w:rFonts w:eastAsiaTheme="minorHAnsi"/>
          <w:bCs/>
          <w:sz w:val="28"/>
          <w:szCs w:val="28"/>
          <w:lang w:eastAsia="en-US"/>
        </w:rPr>
        <w:tab/>
      </w:r>
      <w:r w:rsidRPr="002D4AD5">
        <w:rPr>
          <w:rFonts w:eastAsiaTheme="minorHAnsi"/>
          <w:bCs/>
          <w:sz w:val="28"/>
          <w:szCs w:val="28"/>
          <w:lang w:eastAsia="en-US"/>
        </w:rPr>
        <w:t>Изменения, вносимые в настоящий договор, оформляются дополнительными соглашениями к нему.</w:t>
      </w:r>
    </w:p>
    <w:p w:rsidR="007C4DDB" w:rsidRPr="002D4AD5" w:rsidRDefault="007C4DDB" w:rsidP="008F5154">
      <w:pPr>
        <w:tabs>
          <w:tab w:val="left" w:pos="851"/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D4AD5">
        <w:rPr>
          <w:rFonts w:eastAsiaTheme="minorHAnsi"/>
          <w:bCs/>
          <w:sz w:val="28"/>
          <w:szCs w:val="28"/>
          <w:lang w:eastAsia="en-US"/>
        </w:rPr>
        <w:t>11.</w:t>
      </w:r>
      <w:r w:rsidR="008F5154">
        <w:rPr>
          <w:rFonts w:eastAsiaTheme="minorHAnsi"/>
          <w:bCs/>
          <w:sz w:val="28"/>
          <w:szCs w:val="28"/>
          <w:lang w:eastAsia="en-US"/>
        </w:rPr>
        <w:tab/>
      </w:r>
      <w:r w:rsidRPr="002D4AD5">
        <w:rPr>
          <w:rFonts w:eastAsiaTheme="minorHAnsi"/>
          <w:bCs/>
          <w:sz w:val="28"/>
          <w:szCs w:val="28"/>
          <w:lang w:eastAsia="en-US"/>
        </w:rPr>
        <w:t xml:space="preserve">Настоящий договор составлен в </w:t>
      </w:r>
      <w:r w:rsidR="002D4AD5">
        <w:rPr>
          <w:rFonts w:eastAsiaTheme="minorHAnsi"/>
          <w:bCs/>
          <w:sz w:val="28"/>
          <w:szCs w:val="28"/>
          <w:lang w:eastAsia="en-US"/>
        </w:rPr>
        <w:t>2</w:t>
      </w:r>
      <w:r w:rsidRPr="002D4AD5">
        <w:rPr>
          <w:rFonts w:eastAsiaTheme="minorHAnsi"/>
          <w:bCs/>
          <w:sz w:val="28"/>
          <w:szCs w:val="28"/>
          <w:lang w:eastAsia="en-US"/>
        </w:rPr>
        <w:t xml:space="preserve"> экземплярах, имеющих одинаковую силу, по одному экземпляру для каждой из сторон.</w:t>
      </w:r>
    </w:p>
    <w:p w:rsidR="007C4DDB" w:rsidRPr="002D4AD5" w:rsidRDefault="007C4DDB" w:rsidP="00BC702B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4AD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C4DDB" w:rsidRDefault="007C4DDB" w:rsidP="00BC702B">
      <w:pPr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2D4AD5">
        <w:rPr>
          <w:rFonts w:eastAsiaTheme="minorHAnsi"/>
          <w:bCs/>
          <w:sz w:val="28"/>
          <w:szCs w:val="28"/>
          <w:lang w:eastAsia="en-US"/>
        </w:rPr>
        <w:t>VI. Адреса и платежные реквизиты сторон</w:t>
      </w:r>
    </w:p>
    <w:p w:rsidR="00B743DC" w:rsidRPr="002D4AD5" w:rsidRDefault="00B743DC" w:rsidP="00BC702B">
      <w:pPr>
        <w:tabs>
          <w:tab w:val="left" w:pos="851"/>
        </w:tabs>
        <w:autoSpaceDE w:val="0"/>
        <w:autoSpaceDN w:val="0"/>
        <w:adjustRightInd w:val="0"/>
        <w:ind w:left="2124"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D69EC" w:rsidTr="002D4AD5">
        <w:tc>
          <w:tcPr>
            <w:tcW w:w="4785" w:type="dxa"/>
          </w:tcPr>
          <w:p w:rsidR="00933FD6" w:rsidRPr="00933FD6" w:rsidRDefault="00933FD6" w:rsidP="008F5154">
            <w:pPr>
              <w:pStyle w:val="ConsPlusCell"/>
              <w:tabs>
                <w:tab w:val="left" w:pos="851"/>
              </w:tabs>
              <w:jc w:val="center"/>
              <w:rPr>
                <w:highlight w:val="cyan"/>
              </w:rPr>
            </w:pPr>
            <w:r w:rsidRPr="00933FD6">
              <w:rPr>
                <w:highlight w:val="cyan"/>
              </w:rPr>
              <w:t>Иванов Илья Иванович,</w:t>
            </w:r>
          </w:p>
          <w:p w:rsidR="00933FD6" w:rsidRPr="00933FD6" w:rsidRDefault="00933FD6" w:rsidP="008F5154">
            <w:pPr>
              <w:pStyle w:val="ConsPlusCell"/>
              <w:tabs>
                <w:tab w:val="left" w:pos="851"/>
              </w:tabs>
              <w:jc w:val="center"/>
              <w:rPr>
                <w:highlight w:val="cyan"/>
              </w:rPr>
            </w:pPr>
            <w:r w:rsidRPr="00933FD6">
              <w:rPr>
                <w:highlight w:val="cyan"/>
              </w:rPr>
              <w:t>Год рождения</w:t>
            </w:r>
          </w:p>
          <w:p w:rsidR="00933FD6" w:rsidRPr="00933FD6" w:rsidRDefault="00933FD6" w:rsidP="008F5154">
            <w:pPr>
              <w:pStyle w:val="ConsPlusCell"/>
              <w:tabs>
                <w:tab w:val="left" w:pos="851"/>
              </w:tabs>
              <w:jc w:val="center"/>
              <w:rPr>
                <w:highlight w:val="cyan"/>
              </w:rPr>
            </w:pPr>
            <w:r w:rsidRPr="00933FD6">
              <w:rPr>
                <w:highlight w:val="cyan"/>
              </w:rPr>
              <w:t>Паспортные данные</w:t>
            </w:r>
          </w:p>
          <w:p w:rsidR="00933FD6" w:rsidRPr="00933FD6" w:rsidRDefault="00933FD6" w:rsidP="008F5154">
            <w:pPr>
              <w:pStyle w:val="ConsPlusCell"/>
              <w:tabs>
                <w:tab w:val="left" w:pos="851"/>
              </w:tabs>
              <w:jc w:val="center"/>
              <w:rPr>
                <w:highlight w:val="red"/>
              </w:rPr>
            </w:pPr>
            <w:r w:rsidRPr="00933FD6">
              <w:rPr>
                <w:highlight w:val="cyan"/>
              </w:rPr>
              <w:t>прописка</w:t>
            </w:r>
          </w:p>
          <w:p w:rsidR="00933FD6" w:rsidRDefault="00933FD6" w:rsidP="008F5154">
            <w:pPr>
              <w:pStyle w:val="ConsPlusCell"/>
              <w:tabs>
                <w:tab w:val="left" w:pos="851"/>
              </w:tabs>
              <w:jc w:val="center"/>
              <w:rPr>
                <w:highlight w:val="yellow"/>
              </w:rPr>
            </w:pPr>
          </w:p>
          <w:p w:rsidR="00933FD6" w:rsidRDefault="00933FD6" w:rsidP="008F5154">
            <w:pPr>
              <w:pStyle w:val="ConsPlusCell"/>
              <w:tabs>
                <w:tab w:val="left" w:pos="851"/>
              </w:tabs>
              <w:jc w:val="center"/>
              <w:rPr>
                <w:highlight w:val="yellow"/>
              </w:rPr>
            </w:pPr>
            <w:r w:rsidRPr="00DB2A53">
              <w:rPr>
                <w:highlight w:val="yellow"/>
              </w:rPr>
              <w:t xml:space="preserve">в лице </w:t>
            </w:r>
            <w:r>
              <w:rPr>
                <w:highlight w:val="yellow"/>
              </w:rPr>
              <w:t>Иванов</w:t>
            </w:r>
            <w:r w:rsidRPr="00DB2A53">
              <w:rPr>
                <w:highlight w:val="yellow"/>
              </w:rPr>
              <w:t>ой Ирины Владимировны, законного представителя несовершеннолетнего</w:t>
            </w:r>
          </w:p>
          <w:p w:rsidR="002D4AD5" w:rsidRPr="00DB2A53" w:rsidRDefault="004069F5" w:rsidP="008F5154">
            <w:pPr>
              <w:pStyle w:val="ConsPlusCell"/>
              <w:tabs>
                <w:tab w:val="left" w:pos="851"/>
              </w:tabs>
              <w:jc w:val="center"/>
              <w:rPr>
                <w:highlight w:val="yellow"/>
              </w:rPr>
            </w:pPr>
            <w:r w:rsidRPr="00DB2A53">
              <w:rPr>
                <w:highlight w:val="yellow"/>
              </w:rPr>
              <w:t>1</w:t>
            </w:r>
            <w:r w:rsidR="00DB2A53" w:rsidRPr="00DB2A53">
              <w:rPr>
                <w:highlight w:val="yellow"/>
              </w:rPr>
              <w:t>1</w:t>
            </w:r>
            <w:r w:rsidRPr="00DB2A53">
              <w:rPr>
                <w:highlight w:val="yellow"/>
              </w:rPr>
              <w:t>.</w:t>
            </w:r>
            <w:r w:rsidR="00DB2A53" w:rsidRPr="00DB2A53">
              <w:rPr>
                <w:highlight w:val="yellow"/>
              </w:rPr>
              <w:t>11</w:t>
            </w:r>
            <w:r w:rsidRPr="00DB2A53">
              <w:rPr>
                <w:highlight w:val="yellow"/>
              </w:rPr>
              <w:t>.19</w:t>
            </w:r>
            <w:r w:rsidR="00DB2A53" w:rsidRPr="00DB2A53">
              <w:rPr>
                <w:highlight w:val="yellow"/>
              </w:rPr>
              <w:t>11</w:t>
            </w:r>
            <w:r w:rsidR="008D69EC" w:rsidRPr="00DB2A53">
              <w:rPr>
                <w:highlight w:val="yellow"/>
              </w:rPr>
              <w:t xml:space="preserve"> г.р.</w:t>
            </w:r>
          </w:p>
          <w:p w:rsidR="002D4AD5" w:rsidRPr="00DB2A53" w:rsidRDefault="002D4AD5" w:rsidP="008F5154">
            <w:pPr>
              <w:pStyle w:val="ConsPlusCell"/>
              <w:tabs>
                <w:tab w:val="left" w:pos="851"/>
              </w:tabs>
              <w:jc w:val="center"/>
              <w:rPr>
                <w:highlight w:val="yellow"/>
              </w:rPr>
            </w:pPr>
          </w:p>
          <w:p w:rsidR="002D4AD5" w:rsidRPr="00DB2A53" w:rsidRDefault="008D69EC" w:rsidP="008F5154">
            <w:pPr>
              <w:pStyle w:val="ConsPlusCell"/>
              <w:tabs>
                <w:tab w:val="left" w:pos="851"/>
              </w:tabs>
              <w:jc w:val="center"/>
              <w:rPr>
                <w:highlight w:val="yellow"/>
              </w:rPr>
            </w:pPr>
            <w:r w:rsidRPr="00DB2A53">
              <w:rPr>
                <w:highlight w:val="yellow"/>
              </w:rPr>
              <w:t xml:space="preserve">Паспорт </w:t>
            </w:r>
            <w:r w:rsidR="00B743DC" w:rsidRPr="00DB2A53">
              <w:rPr>
                <w:highlight w:val="yellow"/>
              </w:rPr>
              <w:t xml:space="preserve">РФ серии </w:t>
            </w:r>
            <w:r w:rsidR="00DB2A53" w:rsidRPr="00DB2A53">
              <w:rPr>
                <w:highlight w:val="yellow"/>
              </w:rPr>
              <w:t xml:space="preserve">0000 </w:t>
            </w:r>
            <w:r w:rsidRPr="00DB2A53">
              <w:rPr>
                <w:highlight w:val="yellow"/>
              </w:rPr>
              <w:t xml:space="preserve">№ </w:t>
            </w:r>
            <w:r w:rsidR="00DB2A53" w:rsidRPr="00DB2A53">
              <w:rPr>
                <w:highlight w:val="yellow"/>
              </w:rPr>
              <w:t>010101</w:t>
            </w:r>
            <w:r w:rsidRPr="00DB2A53">
              <w:rPr>
                <w:highlight w:val="yellow"/>
              </w:rPr>
              <w:t xml:space="preserve">, выдан </w:t>
            </w:r>
            <w:r w:rsidR="004069F5" w:rsidRPr="00DB2A53">
              <w:rPr>
                <w:highlight w:val="yellow"/>
              </w:rPr>
              <w:t>ОВД г.</w:t>
            </w:r>
            <w:r w:rsidRPr="00DB2A53">
              <w:rPr>
                <w:highlight w:val="yellow"/>
              </w:rPr>
              <w:t xml:space="preserve"> </w:t>
            </w:r>
            <w:r w:rsidR="004069F5" w:rsidRPr="00DB2A53">
              <w:rPr>
                <w:highlight w:val="yellow"/>
              </w:rPr>
              <w:t xml:space="preserve">Ханты-Мансийска и района </w:t>
            </w:r>
            <w:r w:rsidRPr="00DB2A53">
              <w:rPr>
                <w:highlight w:val="yellow"/>
              </w:rPr>
              <w:t>Ханты-Мансийско</w:t>
            </w:r>
            <w:r w:rsidR="004069F5" w:rsidRPr="00DB2A53">
              <w:rPr>
                <w:highlight w:val="yellow"/>
              </w:rPr>
              <w:t>го</w:t>
            </w:r>
            <w:r w:rsidRPr="00DB2A53">
              <w:rPr>
                <w:highlight w:val="yellow"/>
              </w:rPr>
              <w:t xml:space="preserve"> автономно</w:t>
            </w:r>
            <w:r w:rsidR="004069F5" w:rsidRPr="00DB2A53">
              <w:rPr>
                <w:highlight w:val="yellow"/>
              </w:rPr>
              <w:t>го округа Тюменской области</w:t>
            </w:r>
            <w:r w:rsidR="00B743DC" w:rsidRPr="00DB2A53">
              <w:rPr>
                <w:highlight w:val="yellow"/>
              </w:rPr>
              <w:t>,</w:t>
            </w:r>
            <w:r w:rsidRPr="00DB2A53">
              <w:rPr>
                <w:highlight w:val="yellow"/>
              </w:rPr>
              <w:t xml:space="preserve"> </w:t>
            </w:r>
            <w:r w:rsidR="004069F5" w:rsidRPr="00DB2A53">
              <w:rPr>
                <w:highlight w:val="yellow"/>
              </w:rPr>
              <w:t>1</w:t>
            </w:r>
            <w:r w:rsidR="00DB2A53" w:rsidRPr="00DB2A53">
              <w:rPr>
                <w:highlight w:val="yellow"/>
              </w:rPr>
              <w:t>1</w:t>
            </w:r>
            <w:r w:rsidRPr="00DB2A53">
              <w:rPr>
                <w:highlight w:val="yellow"/>
              </w:rPr>
              <w:t>.</w:t>
            </w:r>
            <w:r w:rsidR="00DB2A53" w:rsidRPr="00DB2A53">
              <w:rPr>
                <w:highlight w:val="yellow"/>
              </w:rPr>
              <w:t>11</w:t>
            </w:r>
            <w:r w:rsidRPr="00DB2A53">
              <w:rPr>
                <w:highlight w:val="yellow"/>
              </w:rPr>
              <w:t>.20</w:t>
            </w:r>
            <w:r w:rsidR="00DB2A53" w:rsidRPr="00DB2A53">
              <w:rPr>
                <w:highlight w:val="yellow"/>
              </w:rPr>
              <w:t>11</w:t>
            </w:r>
            <w:r w:rsidRPr="00DB2A53">
              <w:rPr>
                <w:highlight w:val="yellow"/>
              </w:rPr>
              <w:t xml:space="preserve"> г.</w:t>
            </w:r>
          </w:p>
          <w:p w:rsidR="002D4AD5" w:rsidRPr="00DB2A53" w:rsidRDefault="002D4AD5" w:rsidP="008F5154">
            <w:pPr>
              <w:pStyle w:val="ConsPlusCell"/>
              <w:tabs>
                <w:tab w:val="left" w:pos="851"/>
              </w:tabs>
              <w:jc w:val="center"/>
              <w:rPr>
                <w:highlight w:val="yellow"/>
              </w:rPr>
            </w:pPr>
          </w:p>
          <w:p w:rsidR="002D4AD5" w:rsidRPr="00DB2A53" w:rsidRDefault="008D69EC" w:rsidP="008F5154">
            <w:pPr>
              <w:pStyle w:val="ConsPlusCell"/>
              <w:tabs>
                <w:tab w:val="left" w:pos="851"/>
              </w:tabs>
              <w:jc w:val="center"/>
              <w:rPr>
                <w:highlight w:val="yellow"/>
              </w:rPr>
            </w:pPr>
            <w:r w:rsidRPr="00DB2A53">
              <w:rPr>
                <w:highlight w:val="yellow"/>
              </w:rPr>
              <w:t xml:space="preserve">Ханты-Мансийский автономный округ – Югра, г. Ханты-Мансийск, </w:t>
            </w:r>
            <w:r w:rsidR="009C7AB0" w:rsidRPr="00DB2A53">
              <w:rPr>
                <w:highlight w:val="yellow"/>
              </w:rPr>
              <w:t>ул. Калинина</w:t>
            </w:r>
            <w:r w:rsidRPr="00DB2A53">
              <w:rPr>
                <w:highlight w:val="yellow"/>
              </w:rPr>
              <w:t>, д. 1</w:t>
            </w:r>
            <w:r w:rsidR="00DB2A53" w:rsidRPr="00DB2A53">
              <w:rPr>
                <w:highlight w:val="yellow"/>
              </w:rPr>
              <w:t>111</w:t>
            </w:r>
          </w:p>
          <w:p w:rsidR="00670742" w:rsidRPr="00DB2A53" w:rsidRDefault="00670742" w:rsidP="008F515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  <w:p w:rsidR="00670742" w:rsidRPr="00DB2A53" w:rsidRDefault="00670742" w:rsidP="008F515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786" w:type="dxa"/>
          </w:tcPr>
          <w:p w:rsidR="0057222F" w:rsidRPr="0057222F" w:rsidRDefault="0057222F" w:rsidP="00BC702B">
            <w:pPr>
              <w:keepNext/>
              <w:tabs>
                <w:tab w:val="left" w:pos="567"/>
                <w:tab w:val="left" w:pos="851"/>
              </w:tabs>
              <w:spacing w:line="288" w:lineRule="auto"/>
              <w:ind w:firstLine="567"/>
              <w:jc w:val="center"/>
              <w:outlineLvl w:val="3"/>
              <w:rPr>
                <w:bCs/>
              </w:rPr>
            </w:pPr>
            <w:r w:rsidRPr="0057222F">
              <w:rPr>
                <w:bCs/>
              </w:rPr>
              <w:t>Департамент образования и молодежной политики Ханты-Мансийского автономного округа - Югры</w:t>
            </w:r>
          </w:p>
          <w:p w:rsidR="0057222F" w:rsidRPr="0057222F" w:rsidRDefault="0057222F" w:rsidP="00BC702B">
            <w:pPr>
              <w:tabs>
                <w:tab w:val="left" w:pos="851"/>
                <w:tab w:val="left" w:pos="3615"/>
              </w:tabs>
              <w:spacing w:line="288" w:lineRule="auto"/>
              <w:ind w:firstLine="567"/>
            </w:pPr>
            <w:r w:rsidRPr="0057222F">
              <w:tab/>
            </w:r>
          </w:p>
          <w:p w:rsidR="0057222F" w:rsidRPr="0057222F" w:rsidRDefault="0057222F" w:rsidP="00BC702B">
            <w:pPr>
              <w:tabs>
                <w:tab w:val="left" w:pos="851"/>
              </w:tabs>
              <w:spacing w:line="288" w:lineRule="auto"/>
              <w:ind w:firstLine="567"/>
              <w:jc w:val="center"/>
            </w:pPr>
            <w:r w:rsidRPr="0057222F">
              <w:t>628011, г. Ханты-Мансийск, Ханты-Мансийский автономный округ – Югра (Тюменская область), ул. Чехова, 12.</w:t>
            </w:r>
          </w:p>
          <w:p w:rsidR="0057222F" w:rsidRPr="0057222F" w:rsidRDefault="0057222F" w:rsidP="00BC702B">
            <w:pPr>
              <w:tabs>
                <w:tab w:val="left" w:pos="851"/>
              </w:tabs>
              <w:spacing w:line="288" w:lineRule="auto"/>
              <w:ind w:firstLine="567"/>
              <w:jc w:val="center"/>
            </w:pPr>
            <w:r w:rsidRPr="0057222F">
              <w:t>Тел.: (3467) 32-20-96, факс: (3467) 32-20-92</w:t>
            </w:r>
          </w:p>
          <w:p w:rsidR="0057222F" w:rsidRPr="0057222F" w:rsidRDefault="0057222F" w:rsidP="00BC702B">
            <w:pPr>
              <w:tabs>
                <w:tab w:val="left" w:pos="851"/>
              </w:tabs>
              <w:spacing w:line="288" w:lineRule="auto"/>
              <w:ind w:firstLine="567"/>
              <w:jc w:val="center"/>
              <w:rPr>
                <w:snapToGrid w:val="0"/>
              </w:rPr>
            </w:pPr>
            <w:r w:rsidRPr="0057222F">
              <w:rPr>
                <w:snapToGrid w:val="0"/>
              </w:rPr>
              <w:t>ИНН 8601009482, КПП 860101001,</w:t>
            </w:r>
          </w:p>
          <w:p w:rsidR="0057222F" w:rsidRPr="0057222F" w:rsidRDefault="0057222F" w:rsidP="00BC702B">
            <w:pPr>
              <w:tabs>
                <w:tab w:val="left" w:pos="851"/>
              </w:tabs>
              <w:spacing w:line="288" w:lineRule="auto"/>
              <w:ind w:firstLine="567"/>
              <w:jc w:val="center"/>
              <w:rPr>
                <w:snapToGrid w:val="0"/>
              </w:rPr>
            </w:pPr>
            <w:r w:rsidRPr="0057222F">
              <w:rPr>
                <w:snapToGrid w:val="0"/>
              </w:rPr>
              <w:t>УФК по Ханты-Мансийскому автономному округу - Югре (</w:t>
            </w:r>
            <w:proofErr w:type="spellStart"/>
            <w:r w:rsidRPr="0057222F">
              <w:rPr>
                <w:snapToGrid w:val="0"/>
              </w:rPr>
              <w:t>Депфин</w:t>
            </w:r>
            <w:proofErr w:type="spellEnd"/>
            <w:r w:rsidRPr="0057222F">
              <w:rPr>
                <w:snapToGrid w:val="0"/>
              </w:rPr>
              <w:t xml:space="preserve"> Югры, Депобразования и молодежи Югры) </w:t>
            </w:r>
          </w:p>
          <w:p w:rsidR="0057222F" w:rsidRPr="0057222F" w:rsidRDefault="0057222F" w:rsidP="00BC702B">
            <w:pPr>
              <w:tabs>
                <w:tab w:val="left" w:pos="851"/>
              </w:tabs>
              <w:spacing w:line="288" w:lineRule="auto"/>
              <w:ind w:firstLine="567"/>
              <w:jc w:val="center"/>
              <w:rPr>
                <w:snapToGrid w:val="0"/>
              </w:rPr>
            </w:pPr>
            <w:r w:rsidRPr="0057222F">
              <w:t>л/с 230015421</w:t>
            </w:r>
            <w:r w:rsidRPr="0057222F">
              <w:rPr>
                <w:snapToGrid w:val="0"/>
              </w:rPr>
              <w:t xml:space="preserve">  </w:t>
            </w:r>
            <w:proofErr w:type="gramStart"/>
            <w:r w:rsidRPr="0057222F">
              <w:rPr>
                <w:snapToGrid w:val="0"/>
              </w:rPr>
              <w:t>р</w:t>
            </w:r>
            <w:proofErr w:type="gramEnd"/>
            <w:r w:rsidRPr="0057222F">
              <w:t>/с 40201810700000000001</w:t>
            </w:r>
          </w:p>
          <w:p w:rsidR="0057222F" w:rsidRPr="0057222F" w:rsidRDefault="0057222F" w:rsidP="00BC702B">
            <w:pPr>
              <w:tabs>
                <w:tab w:val="left" w:pos="851"/>
              </w:tabs>
              <w:spacing w:line="288" w:lineRule="auto"/>
              <w:ind w:firstLine="567"/>
              <w:jc w:val="center"/>
              <w:rPr>
                <w:snapToGrid w:val="0"/>
              </w:rPr>
            </w:pPr>
            <w:r w:rsidRPr="0057222F">
              <w:rPr>
                <w:snapToGrid w:val="0"/>
              </w:rPr>
              <w:t>БИК 047162000,</w:t>
            </w:r>
          </w:p>
          <w:p w:rsidR="002D4AD5" w:rsidRPr="002D4AD5" w:rsidRDefault="0057222F" w:rsidP="00BC702B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57222F">
              <w:rPr>
                <w:snapToGrid w:val="0"/>
              </w:rPr>
              <w:t>РКЦ Ханты-Мансийск, г. Ханты-Мансийск</w:t>
            </w:r>
          </w:p>
        </w:tc>
      </w:tr>
      <w:tr w:rsidR="008D69EC" w:rsidTr="002D4AD5">
        <w:tc>
          <w:tcPr>
            <w:tcW w:w="4785" w:type="dxa"/>
          </w:tcPr>
          <w:p w:rsidR="002D4AD5" w:rsidRPr="00DB2A53" w:rsidRDefault="002D4AD5" w:rsidP="008F515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highlight w:val="yellow"/>
                <w:lang w:eastAsia="en-US"/>
              </w:rPr>
            </w:pPr>
          </w:p>
          <w:p w:rsidR="004069F5" w:rsidRPr="00DB2A53" w:rsidRDefault="004069F5" w:rsidP="008F515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highlight w:val="yellow"/>
                <w:lang w:eastAsia="en-US"/>
              </w:rPr>
            </w:pPr>
            <w:r w:rsidRPr="00DB2A53">
              <w:rPr>
                <w:rFonts w:eastAsiaTheme="minorHAnsi"/>
                <w:bCs/>
                <w:sz w:val="28"/>
                <w:szCs w:val="28"/>
                <w:highlight w:val="yellow"/>
                <w:lang w:eastAsia="en-US"/>
              </w:rPr>
              <w:t xml:space="preserve">____________________И.В. </w:t>
            </w:r>
            <w:r w:rsidR="00DB2A53" w:rsidRPr="00DB2A53">
              <w:rPr>
                <w:rFonts w:eastAsiaTheme="minorHAnsi"/>
                <w:bCs/>
                <w:sz w:val="28"/>
                <w:szCs w:val="28"/>
                <w:highlight w:val="yellow"/>
                <w:lang w:eastAsia="en-US"/>
              </w:rPr>
              <w:t>Иванова</w:t>
            </w:r>
          </w:p>
        </w:tc>
        <w:tc>
          <w:tcPr>
            <w:tcW w:w="4786" w:type="dxa"/>
          </w:tcPr>
          <w:p w:rsidR="00550C7C" w:rsidRDefault="00550C7C" w:rsidP="00A366BF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2D4AD5" w:rsidRPr="002D4AD5" w:rsidRDefault="00550C7C" w:rsidP="00A366BF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</w:t>
            </w:r>
            <w:r w:rsidR="002D4AD5" w:rsidRPr="002D4AD5">
              <w:rPr>
                <w:rFonts w:eastAsia="Calibri"/>
                <w:sz w:val="28"/>
                <w:szCs w:val="28"/>
              </w:rPr>
              <w:t>____________  Л.Н. Ковешникова</w:t>
            </w:r>
          </w:p>
        </w:tc>
      </w:tr>
    </w:tbl>
    <w:p w:rsidR="00670742" w:rsidRPr="002D4AD5" w:rsidRDefault="00670742" w:rsidP="00A366BF">
      <w:pPr>
        <w:tabs>
          <w:tab w:val="left" w:pos="851"/>
        </w:tabs>
        <w:jc w:val="both"/>
        <w:rPr>
          <w:sz w:val="28"/>
          <w:szCs w:val="28"/>
        </w:rPr>
      </w:pPr>
    </w:p>
    <w:sectPr w:rsidR="00670742" w:rsidRPr="002D4AD5" w:rsidSect="0033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C5BBD"/>
    <w:multiLevelType w:val="hybridMultilevel"/>
    <w:tmpl w:val="D89EC504"/>
    <w:lvl w:ilvl="0" w:tplc="589CE0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DDB"/>
    <w:rsid w:val="000132BA"/>
    <w:rsid w:val="000C76A4"/>
    <w:rsid w:val="000E7204"/>
    <w:rsid w:val="00101B0C"/>
    <w:rsid w:val="00185918"/>
    <w:rsid w:val="001C791A"/>
    <w:rsid w:val="002D4AD5"/>
    <w:rsid w:val="00336083"/>
    <w:rsid w:val="00373824"/>
    <w:rsid w:val="00376250"/>
    <w:rsid w:val="003C2BCA"/>
    <w:rsid w:val="003E544A"/>
    <w:rsid w:val="004069F5"/>
    <w:rsid w:val="004C2850"/>
    <w:rsid w:val="00550C7C"/>
    <w:rsid w:val="0057222F"/>
    <w:rsid w:val="00573CD6"/>
    <w:rsid w:val="00670742"/>
    <w:rsid w:val="006A0391"/>
    <w:rsid w:val="007A24E5"/>
    <w:rsid w:val="007C4DDB"/>
    <w:rsid w:val="008D69EC"/>
    <w:rsid w:val="008F5154"/>
    <w:rsid w:val="00903988"/>
    <w:rsid w:val="00905056"/>
    <w:rsid w:val="00933FD6"/>
    <w:rsid w:val="009C7AB0"/>
    <w:rsid w:val="00A366BF"/>
    <w:rsid w:val="00A55A7B"/>
    <w:rsid w:val="00A7223A"/>
    <w:rsid w:val="00B743DC"/>
    <w:rsid w:val="00BC702B"/>
    <w:rsid w:val="00CA083D"/>
    <w:rsid w:val="00CE6BF4"/>
    <w:rsid w:val="00CF4827"/>
    <w:rsid w:val="00D54FF6"/>
    <w:rsid w:val="00D83319"/>
    <w:rsid w:val="00DB2A53"/>
    <w:rsid w:val="00E214C7"/>
    <w:rsid w:val="00E2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4DDB"/>
    <w:pPr>
      <w:textAlignment w:val="top"/>
    </w:pPr>
  </w:style>
  <w:style w:type="table" w:styleId="a4">
    <w:name w:val="Table Grid"/>
    <w:basedOn w:val="a1"/>
    <w:rsid w:val="007C4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4DD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C4D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ХМАО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Синюк А. С.</dc:creator>
  <cp:keywords/>
  <dc:description/>
  <cp:lastModifiedBy>MayorovaOS</cp:lastModifiedBy>
  <cp:revision>11</cp:revision>
  <cp:lastPrinted>2015-06-19T04:20:00Z</cp:lastPrinted>
  <dcterms:created xsi:type="dcterms:W3CDTF">2015-06-15T03:57:00Z</dcterms:created>
  <dcterms:modified xsi:type="dcterms:W3CDTF">2015-06-19T04:38:00Z</dcterms:modified>
</cp:coreProperties>
</file>