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ПРИНЯТО:</w:t>
      </w:r>
    </w:p>
    <w:p w:rsidR="00EB332A" w:rsidRDefault="00EB332A">
      <w:pPr>
        <w:spacing w:line="8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 заседании педагогического</w:t>
      </w: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</w:rPr>
        <w:t>совета</w:t>
      </w:r>
    </w:p>
    <w:p w:rsidR="00EB332A" w:rsidRDefault="00EB332A">
      <w:pPr>
        <w:spacing w:line="1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</w:rPr>
        <w:t>Протокол от 28.02.2014 №2</w:t>
      </w:r>
    </w:p>
    <w:p w:rsidR="00EB332A" w:rsidRDefault="00F22A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332A" w:rsidRDefault="00F22A22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t>УТВЕРЖДАЮ:</w:t>
      </w:r>
    </w:p>
    <w:p w:rsidR="00EB332A" w:rsidRDefault="00EB332A">
      <w:pPr>
        <w:spacing w:line="20" w:lineRule="exact"/>
        <w:rPr>
          <w:sz w:val="24"/>
          <w:szCs w:val="24"/>
        </w:rPr>
      </w:pPr>
    </w:p>
    <w:p w:rsidR="00EB332A" w:rsidRDefault="00F22A22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Директор МБОУ "СОШ №6"</w:t>
      </w:r>
    </w:p>
    <w:p w:rsidR="00EB332A" w:rsidRDefault="00F22A22">
      <w:pPr>
        <w:ind w:left="1720"/>
        <w:rPr>
          <w:sz w:val="20"/>
          <w:szCs w:val="20"/>
        </w:rPr>
      </w:pPr>
      <w:r>
        <w:rPr>
          <w:rFonts w:eastAsia="Times New Roman"/>
        </w:rPr>
        <w:t>А.П.Сущая</w:t>
      </w:r>
    </w:p>
    <w:p w:rsidR="00EB332A" w:rsidRDefault="00EB332A">
      <w:pPr>
        <w:spacing w:line="1" w:lineRule="exact"/>
        <w:rPr>
          <w:sz w:val="24"/>
          <w:szCs w:val="24"/>
        </w:rPr>
      </w:pPr>
    </w:p>
    <w:p w:rsidR="00EB332A" w:rsidRDefault="00F22A22">
      <w:pPr>
        <w:rPr>
          <w:sz w:val="20"/>
          <w:szCs w:val="20"/>
        </w:rPr>
      </w:pPr>
      <w:r>
        <w:rPr>
          <w:rFonts w:eastAsia="Times New Roman"/>
        </w:rPr>
        <w:t>Приказ от 06.03.2014 г. № 109,</w:t>
      </w:r>
    </w:p>
    <w:p w:rsidR="00EB332A" w:rsidRDefault="00F22A22">
      <w:pPr>
        <w:rPr>
          <w:sz w:val="20"/>
          <w:szCs w:val="20"/>
        </w:rPr>
      </w:pPr>
      <w:r>
        <w:rPr>
          <w:rFonts w:eastAsia="Times New Roman"/>
        </w:rPr>
        <w:t>с изменениями от 06.05.2015 №293</w:t>
      </w:r>
    </w:p>
    <w:p w:rsidR="00EB332A" w:rsidRDefault="00EB332A">
      <w:pPr>
        <w:spacing w:line="200" w:lineRule="exact"/>
        <w:rPr>
          <w:sz w:val="24"/>
          <w:szCs w:val="24"/>
        </w:rPr>
      </w:pPr>
    </w:p>
    <w:p w:rsidR="00EB332A" w:rsidRDefault="00EB332A">
      <w:pPr>
        <w:sectPr w:rsidR="00EB332A">
          <w:pgSz w:w="11900" w:h="16838"/>
          <w:pgMar w:top="1129" w:right="706" w:bottom="742" w:left="1133" w:header="0" w:footer="0" w:gutter="0"/>
          <w:cols w:num="2" w:space="720" w:equalWidth="0">
            <w:col w:w="5907" w:space="720"/>
            <w:col w:w="3440"/>
          </w:cols>
        </w:sectPr>
      </w:pPr>
    </w:p>
    <w:p w:rsidR="00EB332A" w:rsidRDefault="00EB332A">
      <w:pPr>
        <w:spacing w:line="200" w:lineRule="exact"/>
        <w:rPr>
          <w:sz w:val="24"/>
          <w:szCs w:val="24"/>
        </w:rPr>
      </w:pPr>
    </w:p>
    <w:p w:rsidR="00EB332A" w:rsidRDefault="00EB332A">
      <w:pPr>
        <w:spacing w:line="354" w:lineRule="exact"/>
        <w:rPr>
          <w:sz w:val="24"/>
          <w:szCs w:val="24"/>
        </w:rPr>
      </w:pPr>
    </w:p>
    <w:p w:rsidR="00EB332A" w:rsidRDefault="00F22A2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EB332A" w:rsidRDefault="00EB332A">
      <w:pPr>
        <w:spacing w:line="12" w:lineRule="exact"/>
        <w:rPr>
          <w:sz w:val="24"/>
          <w:szCs w:val="24"/>
        </w:rPr>
      </w:pPr>
    </w:p>
    <w:p w:rsidR="00EB332A" w:rsidRDefault="00F22A22">
      <w:pPr>
        <w:numPr>
          <w:ilvl w:val="0"/>
          <w:numId w:val="1"/>
        </w:numPr>
        <w:tabs>
          <w:tab w:val="left" w:pos="2680"/>
        </w:tabs>
        <w:spacing w:line="234" w:lineRule="auto"/>
        <w:ind w:left="1727" w:right="1740" w:firstLine="7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ДОКУМЕНТАЦИОННОМ </w:t>
      </w:r>
      <w:r>
        <w:rPr>
          <w:rFonts w:eastAsia="Times New Roman"/>
          <w:b/>
          <w:bCs/>
          <w:sz w:val="24"/>
          <w:szCs w:val="24"/>
        </w:rPr>
        <w:t>ОБЕСПЕЧЕНИИ ДЕЯТЕЛЬНОСТИ МУНИЦИПАЛЬНОГО БЮДЖЕТНОГО</w:t>
      </w:r>
    </w:p>
    <w:p w:rsidR="00EB332A" w:rsidRDefault="00EB332A">
      <w:pPr>
        <w:spacing w:line="2" w:lineRule="exact"/>
        <w:rPr>
          <w:sz w:val="24"/>
          <w:szCs w:val="24"/>
        </w:rPr>
      </w:pPr>
    </w:p>
    <w:p w:rsidR="00EB332A" w:rsidRDefault="00F22A22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ОБЩЕОБРАЗОВАТЕЛЬНОГО УЧРЕЖДЕНИЯ «СРЕДНЯЯ ШКОЛА №6»</w:t>
      </w:r>
    </w:p>
    <w:p w:rsidR="00EB332A" w:rsidRDefault="00EB332A">
      <w:pPr>
        <w:spacing w:line="271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Общие положения</w:t>
      </w:r>
    </w:p>
    <w:p w:rsidR="00EB332A" w:rsidRDefault="00EB332A">
      <w:pPr>
        <w:spacing w:line="289" w:lineRule="exact"/>
        <w:rPr>
          <w:sz w:val="24"/>
          <w:szCs w:val="24"/>
        </w:r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документационном обеспечении деятельности школы подготовлено с целью совершенствования документационного обеспечени</w:t>
      </w:r>
      <w:r>
        <w:rPr>
          <w:rFonts w:eastAsia="Times New Roman"/>
          <w:sz w:val="24"/>
          <w:szCs w:val="24"/>
        </w:rPr>
        <w:t>я управления школой путем повышения эффективности технологии работы с документами. Положение устанавливает общие требования к работе с организационно – распорядительными документами на основе ГОСТ Р 6.30-97.</w:t>
      </w:r>
    </w:p>
    <w:p w:rsidR="00EB332A" w:rsidRDefault="00EB332A">
      <w:pPr>
        <w:spacing w:line="14" w:lineRule="exact"/>
        <w:rPr>
          <w:sz w:val="24"/>
          <w:szCs w:val="24"/>
        </w:rPr>
      </w:pPr>
    </w:p>
    <w:p w:rsidR="00EB332A" w:rsidRDefault="00F22A2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Положение о документационном обеспечении </w:t>
      </w:r>
      <w:r>
        <w:rPr>
          <w:rFonts w:eastAsia="Times New Roman"/>
          <w:sz w:val="24"/>
          <w:szCs w:val="24"/>
        </w:rPr>
        <w:t>деятельности школы устанавливает порядок приема, учета, подготовки, оформления, размножения, контроля исполнения, хранения и использования документов.</w:t>
      </w:r>
    </w:p>
    <w:p w:rsidR="00EB332A" w:rsidRDefault="00EB332A">
      <w:pPr>
        <w:spacing w:line="14" w:lineRule="exact"/>
        <w:rPr>
          <w:sz w:val="24"/>
          <w:szCs w:val="24"/>
        </w:r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Положение о документационном обеспечении деятельности школы распространяется как на традиционное де</w:t>
      </w:r>
      <w:r>
        <w:rPr>
          <w:rFonts w:eastAsia="Times New Roman"/>
          <w:sz w:val="24"/>
          <w:szCs w:val="24"/>
        </w:rPr>
        <w:t>лопроизводство, так и на организацию работы с документами, создаваемыми средствами компьютерной техники. Компьютерные технологии обработки документной информации должны отвечать требованиям Положения о документационном обеспечении деятельности школы.</w:t>
      </w:r>
    </w:p>
    <w:p w:rsidR="00EB332A" w:rsidRDefault="00EB332A">
      <w:pPr>
        <w:spacing w:line="5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rFonts w:eastAsia="Times New Roman"/>
          <w:sz w:val="24"/>
          <w:szCs w:val="24"/>
        </w:rPr>
        <w:t xml:space="preserve"> Ответственность за работу с документами возлагается на заместителей директора по учебной</w:t>
      </w:r>
    </w:p>
    <w:p w:rsidR="00EB332A" w:rsidRDefault="00EB332A">
      <w:pPr>
        <w:spacing w:line="13" w:lineRule="exact"/>
        <w:rPr>
          <w:sz w:val="24"/>
          <w:szCs w:val="24"/>
        </w:rPr>
      </w:pPr>
    </w:p>
    <w:p w:rsidR="00EB332A" w:rsidRDefault="00F22A22">
      <w:pPr>
        <w:numPr>
          <w:ilvl w:val="0"/>
          <w:numId w:val="2"/>
        </w:numPr>
        <w:tabs>
          <w:tab w:val="left" w:pos="240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воспитательной, воспитательной, научно-методической, административно - хозяйственной работе, секретаря, делопроизводителя в соответствии с их должностными обязанност</w:t>
      </w:r>
      <w:r>
        <w:rPr>
          <w:rFonts w:eastAsia="Times New Roman"/>
          <w:sz w:val="24"/>
          <w:szCs w:val="24"/>
        </w:rPr>
        <w:t>ями.</w:t>
      </w:r>
    </w:p>
    <w:p w:rsidR="00EB332A" w:rsidRDefault="00EB332A">
      <w:pPr>
        <w:spacing w:line="199" w:lineRule="exact"/>
        <w:rPr>
          <w:sz w:val="24"/>
          <w:szCs w:val="24"/>
        </w:rPr>
      </w:pPr>
    </w:p>
    <w:p w:rsidR="00EB332A" w:rsidRDefault="00F22A22">
      <w:pPr>
        <w:numPr>
          <w:ilvl w:val="0"/>
          <w:numId w:val="3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Документация.</w:t>
      </w:r>
    </w:p>
    <w:p w:rsidR="00EB332A" w:rsidRDefault="00EB332A">
      <w:pPr>
        <w:spacing w:line="12" w:lineRule="exact"/>
        <w:rPr>
          <w:sz w:val="24"/>
          <w:szCs w:val="24"/>
        </w:rPr>
      </w:pPr>
    </w:p>
    <w:p w:rsidR="00EB332A" w:rsidRDefault="00F22A22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2.1.Деятельность школы обеспечивается системой взаимосвязанных управленческих документов, составляющих его документационную базу.</w:t>
      </w:r>
    </w:p>
    <w:p w:rsidR="00EB332A" w:rsidRDefault="00EB332A">
      <w:pPr>
        <w:spacing w:line="2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2.2.Состав документационной базы определяется директором школы.</w:t>
      </w:r>
    </w:p>
    <w:p w:rsidR="00EB332A" w:rsidRDefault="00EB332A">
      <w:pPr>
        <w:spacing w:line="12" w:lineRule="exact"/>
        <w:rPr>
          <w:sz w:val="24"/>
          <w:szCs w:val="24"/>
        </w:r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2.3.В образовательном учреждении </w:t>
      </w:r>
      <w:r>
        <w:rPr>
          <w:rFonts w:eastAsia="Times New Roman"/>
          <w:sz w:val="24"/>
          <w:szCs w:val="24"/>
        </w:rPr>
        <w:t>издаются: приказы, инструкции, протоколы, положения, акты, сметы затрат и расходов, штатное расписание, тарификационный список, расписание уроков, отчеты по установленным формам; составляются: анализы и планы работ, договоры; ведутся: журналы, личные карто</w:t>
      </w:r>
      <w:r>
        <w:rPr>
          <w:rFonts w:eastAsia="Times New Roman"/>
          <w:sz w:val="24"/>
          <w:szCs w:val="24"/>
        </w:rPr>
        <w:t>чки работников, личные дела педагогических работников, перспективно-календарные планы, паспорт ОУ.</w:t>
      </w:r>
    </w:p>
    <w:p w:rsidR="00EB332A" w:rsidRDefault="00EB332A">
      <w:pPr>
        <w:spacing w:line="294" w:lineRule="exact"/>
        <w:rPr>
          <w:sz w:val="24"/>
          <w:szCs w:val="24"/>
        </w:rPr>
      </w:pPr>
    </w:p>
    <w:p w:rsidR="00EB332A" w:rsidRDefault="00F22A22">
      <w:pPr>
        <w:numPr>
          <w:ilvl w:val="0"/>
          <w:numId w:val="4"/>
        </w:numPr>
        <w:tabs>
          <w:tab w:val="left" w:pos="364"/>
        </w:tabs>
        <w:spacing w:line="249" w:lineRule="auto"/>
        <w:ind w:left="7" w:right="484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Правила подготовки и оформления документов 3.1.Документирование деятельности школы.</w:t>
      </w:r>
    </w:p>
    <w:p w:rsidR="00EB332A" w:rsidRDefault="00EB332A">
      <w:pPr>
        <w:spacing w:line="3" w:lineRule="exact"/>
        <w:rPr>
          <w:rFonts w:eastAsia="Times New Roman"/>
          <w:sz w:val="23"/>
          <w:szCs w:val="23"/>
        </w:rPr>
      </w:pPr>
    </w:p>
    <w:p w:rsidR="00EB332A" w:rsidRDefault="00F22A22">
      <w:pPr>
        <w:spacing w:line="236" w:lineRule="auto"/>
        <w:ind w:left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Документирование деятельности школы заключается в фиксации на бумаге ил</w:t>
      </w:r>
      <w:r>
        <w:rPr>
          <w:rFonts w:eastAsia="Times New Roman"/>
          <w:sz w:val="24"/>
          <w:szCs w:val="24"/>
        </w:rPr>
        <w:t>и других носителях по установленным правилам управленческих действий, т.е. в создании управленческих документов.</w:t>
      </w:r>
    </w:p>
    <w:p w:rsidR="00EB332A" w:rsidRDefault="00EB332A">
      <w:pPr>
        <w:spacing w:line="13" w:lineRule="exact"/>
        <w:rPr>
          <w:rFonts w:eastAsia="Times New Roman"/>
          <w:sz w:val="23"/>
          <w:szCs w:val="23"/>
        </w:rPr>
      </w:pPr>
    </w:p>
    <w:p w:rsidR="00EB332A" w:rsidRDefault="00F22A22">
      <w:pPr>
        <w:spacing w:line="251" w:lineRule="auto"/>
        <w:ind w:left="7" w:right="2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 подготовке и оформлении документов следует соблюдать правила, обеспечивающие: юридическую силу документов; оперативное и качественное их и</w:t>
      </w:r>
      <w:r>
        <w:rPr>
          <w:rFonts w:eastAsia="Times New Roman"/>
          <w:sz w:val="23"/>
          <w:szCs w:val="23"/>
        </w:rPr>
        <w:t>сполнение; поиск документов;</w:t>
      </w:r>
    </w:p>
    <w:p w:rsidR="00EB332A" w:rsidRDefault="00EB332A">
      <w:pPr>
        <w:spacing w:line="30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3.2.Бланки документов.</w:t>
      </w: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Устанавливается два основных формата бланков документов – А4 и А5.</w:t>
      </w:r>
    </w:p>
    <w:p w:rsidR="00EB332A" w:rsidRDefault="00EB332A">
      <w:pPr>
        <w:spacing w:line="12" w:lineRule="exact"/>
        <w:rPr>
          <w:sz w:val="24"/>
          <w:szCs w:val="24"/>
        </w:rPr>
      </w:pPr>
    </w:p>
    <w:p w:rsidR="00EB332A" w:rsidRDefault="00F22A22">
      <w:pPr>
        <w:spacing w:line="234" w:lineRule="auto"/>
        <w:ind w:left="7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Бланки документов должны иметь поля: левое и нижнее – не менее 20 мм, правое – не менее 10 мм, верхнее – 15 мм.</w:t>
      </w:r>
    </w:p>
    <w:p w:rsidR="00EB332A" w:rsidRDefault="00EB332A">
      <w:pPr>
        <w:spacing w:line="4" w:lineRule="exact"/>
        <w:rPr>
          <w:sz w:val="24"/>
          <w:szCs w:val="24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Бланк документа должен</w:t>
      </w:r>
      <w:r>
        <w:rPr>
          <w:rFonts w:eastAsia="Times New Roman"/>
          <w:sz w:val="24"/>
          <w:szCs w:val="24"/>
        </w:rPr>
        <w:t xml:space="preserve"> иметь продольное расположение реквизитов по ГОСТ 6.30-97.</w:t>
      </w:r>
    </w:p>
    <w:p w:rsidR="00EB332A" w:rsidRDefault="00EB332A">
      <w:pPr>
        <w:sectPr w:rsidR="00EB332A">
          <w:type w:val="continuous"/>
          <w:pgSz w:w="11900" w:h="16838"/>
          <w:pgMar w:top="1129" w:right="706" w:bottom="742" w:left="1133" w:header="0" w:footer="0" w:gutter="0"/>
          <w:cols w:space="720" w:equalWidth="0">
            <w:col w:w="10067"/>
          </w:cols>
        </w:sect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3.3.Оформление реквизитов документов.</w:t>
      </w:r>
    </w:p>
    <w:p w:rsidR="00EB332A" w:rsidRDefault="00EB332A">
      <w:pPr>
        <w:spacing w:line="12" w:lineRule="exact"/>
        <w:rPr>
          <w:sz w:val="20"/>
          <w:szCs w:val="20"/>
        </w:rPr>
      </w:pPr>
    </w:p>
    <w:p w:rsidR="00EB332A" w:rsidRDefault="00F22A2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3.3.1.Наименование учреждения указывается наверху листа с выравниванием по центру в полном соответствии с наименованием по Уставу – Му</w:t>
      </w:r>
      <w:r>
        <w:rPr>
          <w:rFonts w:eastAsia="Times New Roman"/>
          <w:sz w:val="24"/>
          <w:szCs w:val="24"/>
        </w:rPr>
        <w:t>ниципальное бюджетное общеобразовательное учреждение «Средняя школа № 6»</w:t>
      </w:r>
    </w:p>
    <w:p w:rsidR="00EB332A" w:rsidRDefault="00EB332A">
      <w:pPr>
        <w:spacing w:line="14" w:lineRule="exact"/>
        <w:rPr>
          <w:sz w:val="20"/>
          <w:szCs w:val="20"/>
        </w:rPr>
      </w:pPr>
    </w:p>
    <w:p w:rsidR="00EB332A" w:rsidRDefault="00F22A22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3.3.2.Справочные данные о МБОУ «СОШ №6» включают адрес, номера телефонов, адрес электронной почты.</w:t>
      </w:r>
    </w:p>
    <w:p w:rsidR="00EB332A" w:rsidRDefault="00EB332A">
      <w:pPr>
        <w:spacing w:line="14" w:lineRule="exact"/>
        <w:rPr>
          <w:sz w:val="20"/>
          <w:szCs w:val="20"/>
        </w:rPr>
      </w:pPr>
    </w:p>
    <w:p w:rsidR="00EB332A" w:rsidRDefault="00F22A2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Наименование вида документа должно соответствовать компетенции школы, а так</w:t>
      </w:r>
      <w:r>
        <w:rPr>
          <w:rFonts w:eastAsia="Times New Roman"/>
          <w:sz w:val="24"/>
          <w:szCs w:val="24"/>
        </w:rPr>
        <w:t>же видам документов, предусмотренным УСОРД (Унифицированная система организационно-распорядительной документации).</w:t>
      </w:r>
    </w:p>
    <w:p w:rsidR="00EB332A" w:rsidRDefault="00EB332A">
      <w:pPr>
        <w:spacing w:line="14" w:lineRule="exact"/>
        <w:rPr>
          <w:sz w:val="20"/>
          <w:szCs w:val="20"/>
        </w:rPr>
      </w:pPr>
    </w:p>
    <w:p w:rsidR="00EB332A" w:rsidRDefault="00F22A22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3.3.4.Датой документа является дата его подписания или утверждения, для протокола – дата заседания (принятия решения), для акта – дата событ</w:t>
      </w:r>
      <w:r>
        <w:rPr>
          <w:rFonts w:eastAsia="Times New Roman"/>
          <w:sz w:val="24"/>
          <w:szCs w:val="24"/>
        </w:rPr>
        <w:t>ия.</w:t>
      </w:r>
    </w:p>
    <w:p w:rsidR="00EB332A" w:rsidRDefault="00EB332A">
      <w:pPr>
        <w:spacing w:line="14" w:lineRule="exact"/>
        <w:rPr>
          <w:sz w:val="20"/>
          <w:szCs w:val="20"/>
        </w:rPr>
      </w:pPr>
    </w:p>
    <w:p w:rsidR="00EB332A" w:rsidRDefault="00F22A2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Дату документа оформляют арабскими цифрами в следующей последовательности: день (двумя цифрами), месяц (двумя цифрами), год (четырьмя цифрами). Например: 05 июня 2014 года следует оформлять – 05.06.2014 г.</w:t>
      </w:r>
    </w:p>
    <w:p w:rsidR="00EB332A" w:rsidRDefault="00EB332A">
      <w:pPr>
        <w:spacing w:line="14" w:lineRule="exact"/>
        <w:rPr>
          <w:sz w:val="20"/>
          <w:szCs w:val="20"/>
        </w:r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3.3.5. Заголовок к тексту должен отражать ос</w:t>
      </w:r>
      <w:r>
        <w:rPr>
          <w:rFonts w:eastAsia="Times New Roman"/>
          <w:sz w:val="24"/>
          <w:szCs w:val="24"/>
        </w:rPr>
        <w:t>новной вопрос, затронутый в документе. Содержание документа выражается в нем формой предложного падежа с предлогом «о», «об». Кавычками заголовок не выделяется, пишется с прописной буквы и начинается сразу от левого поля листа.</w:t>
      </w:r>
    </w:p>
    <w:p w:rsidR="00EB332A" w:rsidRDefault="00EB332A">
      <w:pPr>
        <w:spacing w:line="2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3.3.6. Документы, </w:t>
      </w:r>
      <w:r>
        <w:rPr>
          <w:rFonts w:eastAsia="Times New Roman"/>
          <w:sz w:val="24"/>
          <w:szCs w:val="24"/>
        </w:rPr>
        <w:t>направляемые в вышестоящие организации, подписываются руководителем, а</w:t>
      </w:r>
    </w:p>
    <w:p w:rsidR="00EB332A" w:rsidRDefault="00EB332A">
      <w:pPr>
        <w:spacing w:line="12" w:lineRule="exact"/>
        <w:rPr>
          <w:sz w:val="20"/>
          <w:szCs w:val="20"/>
        </w:rPr>
      </w:pPr>
    </w:p>
    <w:p w:rsidR="00EB332A" w:rsidRDefault="00F22A22">
      <w:pPr>
        <w:numPr>
          <w:ilvl w:val="0"/>
          <w:numId w:val="5"/>
        </w:numPr>
        <w:tabs>
          <w:tab w:val="left" w:pos="299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его отсутствие – исполняющим обязанности руководителя. В состав подписи входят наименование должности подписывающего документ, личная подпись и ее расшифровка с указанием инициалов, а </w:t>
      </w:r>
      <w:r>
        <w:rPr>
          <w:rFonts w:eastAsia="Times New Roman"/>
          <w:sz w:val="24"/>
          <w:szCs w:val="24"/>
        </w:rPr>
        <w:t>затем фамилия должностного лица.</w:t>
      </w:r>
    </w:p>
    <w:p w:rsidR="00EB332A" w:rsidRDefault="00EB332A">
      <w:pPr>
        <w:spacing w:line="13" w:lineRule="exact"/>
        <w:rPr>
          <w:rFonts w:eastAsia="Times New Roman"/>
          <w:sz w:val="24"/>
          <w:szCs w:val="24"/>
        </w:rPr>
      </w:pPr>
    </w:p>
    <w:p w:rsidR="00EB332A" w:rsidRDefault="00F22A22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документах, подготовленных комиссией, указываются не должности вошедших в нее лиц, а их обязанности в составе комиссии.</w:t>
      </w:r>
    </w:p>
    <w:p w:rsidR="00EB332A" w:rsidRDefault="00EB332A">
      <w:pPr>
        <w:spacing w:line="13" w:lineRule="exact"/>
        <w:rPr>
          <w:rFonts w:eastAsia="Times New Roman"/>
          <w:sz w:val="24"/>
          <w:szCs w:val="24"/>
        </w:rPr>
      </w:pPr>
    </w:p>
    <w:p w:rsidR="00EB332A" w:rsidRDefault="00F22A22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должностное лицо, подпись которого заготовлена на документе отсутствует, то документ подписыва</w:t>
      </w:r>
      <w:r>
        <w:rPr>
          <w:rFonts w:eastAsia="Times New Roman"/>
          <w:sz w:val="24"/>
          <w:szCs w:val="24"/>
        </w:rPr>
        <w:t>ет лицо, исполняющее его обязанности. При этом необходимо указать фактическую должность лица, подписывающего документ, и его фамилию. Не допускается подписывать документы с предлогом «за» или проставлением косой черты перед наименованием должности.</w:t>
      </w:r>
    </w:p>
    <w:p w:rsidR="00EB332A" w:rsidRDefault="00EB332A">
      <w:pPr>
        <w:spacing w:line="14" w:lineRule="exact"/>
        <w:rPr>
          <w:rFonts w:eastAsia="Times New Roman"/>
          <w:sz w:val="24"/>
          <w:szCs w:val="24"/>
        </w:rPr>
      </w:pPr>
    </w:p>
    <w:p w:rsidR="00EB332A" w:rsidRDefault="00F22A22">
      <w:pPr>
        <w:spacing w:line="23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3.3.7.</w:t>
      </w:r>
      <w:r>
        <w:rPr>
          <w:rFonts w:eastAsia="Times New Roman"/>
          <w:sz w:val="24"/>
          <w:szCs w:val="24"/>
        </w:rPr>
        <w:t xml:space="preserve"> Печать ставится на документах, удостоверяющих права должностных лиц, фиксирующих факт расходования денежных средств и материальных ценностей, а также специально предусмотренных правовыми актами, где подпись ответственного лица должна быть заверена печатью</w:t>
      </w:r>
      <w:r>
        <w:rPr>
          <w:rFonts w:eastAsia="Times New Roman"/>
          <w:sz w:val="24"/>
          <w:szCs w:val="24"/>
        </w:rPr>
        <w:t xml:space="preserve"> (гербовой круглой).</w:t>
      </w:r>
    </w:p>
    <w:p w:rsidR="00EB332A" w:rsidRDefault="00EB332A">
      <w:pPr>
        <w:spacing w:line="13" w:lineRule="exact"/>
        <w:rPr>
          <w:rFonts w:eastAsia="Times New Roman"/>
          <w:sz w:val="24"/>
          <w:szCs w:val="24"/>
        </w:rPr>
      </w:pPr>
    </w:p>
    <w:p w:rsidR="00EB332A" w:rsidRDefault="00F22A22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3.3.8. Особым способом введения документа является его утверждение. Документы утверждаются руководителем или его заместителем.</w:t>
      </w:r>
    </w:p>
    <w:p w:rsidR="00EB332A" w:rsidRDefault="00EB332A">
      <w:pPr>
        <w:spacing w:line="290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Грифы утверждения оформляются в правом верхнем углу над наименованием вида документа следующим образом:</w:t>
      </w:r>
    </w:p>
    <w:p w:rsidR="00EB332A" w:rsidRDefault="00EB332A">
      <w:pPr>
        <w:spacing w:line="199" w:lineRule="exact"/>
        <w:rPr>
          <w:sz w:val="20"/>
          <w:szCs w:val="20"/>
        </w:rPr>
      </w:pPr>
    </w:p>
    <w:p w:rsidR="00EB332A" w:rsidRDefault="00F22A2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EB332A" w:rsidRDefault="00F22A2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МБОУ «СОШ № 6»</w:t>
      </w:r>
    </w:p>
    <w:p w:rsidR="00EB332A" w:rsidRDefault="00EB332A">
      <w:pPr>
        <w:spacing w:line="1" w:lineRule="exact"/>
        <w:rPr>
          <w:sz w:val="20"/>
          <w:szCs w:val="20"/>
        </w:rPr>
      </w:pPr>
    </w:p>
    <w:p w:rsidR="00EB332A" w:rsidRDefault="00F22A22">
      <w:pPr>
        <w:ind w:left="64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EB332A" w:rsidRDefault="00F22A22">
      <w:pPr>
        <w:ind w:left="66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/подпись, расшифровка подписи/</w:t>
      </w: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3.3.9. При необходимости оценки обоснованности документа и его соответствия действующему</w:t>
      </w: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законодательству  проводится  согласование  документа.  </w:t>
      </w:r>
      <w:r>
        <w:rPr>
          <w:rFonts w:eastAsia="Times New Roman"/>
          <w:sz w:val="24"/>
          <w:szCs w:val="24"/>
        </w:rPr>
        <w:t>Согласование  может  проводиться  как</w:t>
      </w:r>
    </w:p>
    <w:p w:rsidR="00EB332A" w:rsidRDefault="00EB332A">
      <w:pPr>
        <w:spacing w:line="2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 школы, так и вне его.</w:t>
      </w:r>
    </w:p>
    <w:p w:rsidR="00EB332A" w:rsidRDefault="00EB332A">
      <w:pPr>
        <w:spacing w:line="211" w:lineRule="exact"/>
        <w:rPr>
          <w:sz w:val="20"/>
          <w:szCs w:val="20"/>
        </w:rPr>
      </w:pPr>
    </w:p>
    <w:p w:rsidR="00EB332A" w:rsidRDefault="00F22A22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Гриф согласования документа оформляется слева подписи должностного лица, подписавшего документа, и состоит из слова Согласовано, указания должности лица, с которым согласовывается докумен</w:t>
      </w:r>
      <w:r>
        <w:rPr>
          <w:rFonts w:eastAsia="Times New Roman"/>
          <w:sz w:val="24"/>
          <w:szCs w:val="24"/>
        </w:rPr>
        <w:t>т (включая наименование учреждения), личной подписи, расшифровка подписи (инициалов, фамилии) и даты согласования. При внешнем согласовании (т.е. в других организациях) подпись заверяется печатью.</w:t>
      </w:r>
    </w:p>
    <w:p w:rsidR="00EB332A" w:rsidRDefault="00EB332A">
      <w:pPr>
        <w:spacing w:line="201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Порядок прохождения документов внутри школы</w:t>
      </w:r>
    </w:p>
    <w:p w:rsidR="00EB332A" w:rsidRDefault="00EB332A">
      <w:pPr>
        <w:sectPr w:rsidR="00EB332A">
          <w:pgSz w:w="11900" w:h="16838"/>
          <w:pgMar w:top="1122" w:right="706" w:bottom="747" w:left="1133" w:header="0" w:footer="0" w:gutter="0"/>
          <w:cols w:space="720" w:equalWidth="0">
            <w:col w:w="10067"/>
          </w:cols>
        </w:sect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4.1. Регистрация документа – фиксация факта создания или поступления в школу документа путем проставления на нем порядкового номера (начиная с начала календарного года) и даты с последующей записью необходимых сведений о документе в </w:t>
      </w:r>
      <w:r>
        <w:rPr>
          <w:rFonts w:eastAsia="Times New Roman"/>
          <w:sz w:val="24"/>
          <w:szCs w:val="24"/>
        </w:rPr>
        <w:t>регистрационном журнале для входящей документации.</w:t>
      </w:r>
    </w:p>
    <w:p w:rsidR="00EB332A" w:rsidRDefault="00EB332A">
      <w:pPr>
        <w:spacing w:line="216" w:lineRule="exact"/>
        <w:rPr>
          <w:sz w:val="20"/>
          <w:szCs w:val="20"/>
        </w:r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Регистрации подлежат все документы, требующие учета, исполнения и использования в справочных целях (распорядительные, учетные, бухгалтерские, кадровые и др.), как издаваемые школе, так и поступающие </w:t>
      </w:r>
      <w:r>
        <w:rPr>
          <w:rFonts w:eastAsia="Times New Roman"/>
          <w:sz w:val="24"/>
          <w:szCs w:val="24"/>
        </w:rPr>
        <w:t>из других организаций и от частных лиц. Регистрации подлежат как письменные, так и печатные документы.</w:t>
      </w:r>
    </w:p>
    <w:p w:rsidR="00EB332A" w:rsidRDefault="00EB332A">
      <w:pPr>
        <w:spacing w:line="213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4.3.Документы регистрируются один раз: поступающие – в день поступления, создаваемые – в день утверждения или подписания. Отдельно регистрируются приказ</w:t>
      </w:r>
      <w:r>
        <w:rPr>
          <w:rFonts w:eastAsia="Times New Roman"/>
          <w:sz w:val="24"/>
          <w:szCs w:val="24"/>
        </w:rPr>
        <w:t>ы.</w:t>
      </w:r>
    </w:p>
    <w:p w:rsidR="00EB332A" w:rsidRDefault="00EB332A">
      <w:pPr>
        <w:spacing w:line="201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4.4.Регистрация входящих и исходящих документов осуществляется секретарем.</w:t>
      </w:r>
    </w:p>
    <w:p w:rsidR="00EB332A" w:rsidRDefault="00EB332A">
      <w:pPr>
        <w:spacing w:line="202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Контроль исполнения документов</w:t>
      </w:r>
    </w:p>
    <w:p w:rsidR="00EB332A" w:rsidRDefault="00EB332A">
      <w:pPr>
        <w:spacing w:line="200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Срок исполнения документов</w:t>
      </w:r>
    </w:p>
    <w:p w:rsidR="00EB332A" w:rsidRDefault="00EB332A">
      <w:pPr>
        <w:spacing w:line="209" w:lineRule="exact"/>
        <w:rPr>
          <w:sz w:val="20"/>
          <w:szCs w:val="20"/>
        </w:rPr>
      </w:pPr>
    </w:p>
    <w:p w:rsidR="00EB332A" w:rsidRDefault="00F22A22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5.1.1. Целью контроля является своевременное и качественное исполнение поручений, зафиксированных в </w:t>
      </w:r>
      <w:r>
        <w:rPr>
          <w:rFonts w:eastAsia="Times New Roman"/>
          <w:sz w:val="24"/>
          <w:szCs w:val="24"/>
        </w:rPr>
        <w:t>документах, контролю подлежат все зарегистрированные документы. Контроль исполнения документа возлагается на указанного в резолюции сотрудника.</w:t>
      </w:r>
    </w:p>
    <w:p w:rsidR="00EB332A" w:rsidRDefault="00EB332A">
      <w:pPr>
        <w:spacing w:line="212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Сроки исполнения документа исчисляются в календарных днях с момента подписания (утверждения) документа и</w:t>
      </w:r>
      <w:r>
        <w:rPr>
          <w:rFonts w:eastAsia="Times New Roman"/>
          <w:sz w:val="24"/>
          <w:szCs w:val="24"/>
        </w:rPr>
        <w:t>ли с момента поступления.</w:t>
      </w:r>
    </w:p>
    <w:p w:rsidR="00EB332A" w:rsidRDefault="00EB332A">
      <w:pPr>
        <w:spacing w:line="211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5.1.3. Дата исполнения указывается в тексте документа или в резолюции руководителя. В случае, когда срок исполнения документа не указан, он должен быть исполнен в течение месяца.</w:t>
      </w:r>
    </w:p>
    <w:p w:rsidR="00EB332A" w:rsidRDefault="00EB332A">
      <w:pPr>
        <w:spacing w:line="211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5.1.4. Изменение срока исполнения документа произ</w:t>
      </w:r>
      <w:r>
        <w:rPr>
          <w:rFonts w:eastAsia="Times New Roman"/>
          <w:sz w:val="24"/>
          <w:szCs w:val="24"/>
        </w:rPr>
        <w:t>водится руководителем, устанавливающим этот срок.</w:t>
      </w:r>
    </w:p>
    <w:p w:rsidR="00EB332A" w:rsidRDefault="00EB332A">
      <w:pPr>
        <w:spacing w:line="214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5.1.5. Документ считается исполненным и снимается с контроля после выполнения заданий, проработки вопросов, подготовки сообщений.</w:t>
      </w:r>
    </w:p>
    <w:p w:rsidR="00EB332A" w:rsidRDefault="00EB332A">
      <w:pPr>
        <w:spacing w:line="201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Составление номенклатуры дел</w:t>
      </w:r>
    </w:p>
    <w:p w:rsidR="00EB332A" w:rsidRDefault="00EB332A">
      <w:pPr>
        <w:spacing w:line="209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6.1.Номенклатура дел школы составляется </w:t>
      </w:r>
      <w:r>
        <w:rPr>
          <w:rFonts w:eastAsia="Times New Roman"/>
          <w:sz w:val="24"/>
          <w:szCs w:val="24"/>
        </w:rPr>
        <w:t>по форме, определенной Государственной архивной службой Российской Федерации, и утверждается приказом школы.</w:t>
      </w:r>
    </w:p>
    <w:p w:rsidR="00EB332A" w:rsidRDefault="00EB332A">
      <w:pPr>
        <w:spacing w:line="203" w:lineRule="exact"/>
        <w:rPr>
          <w:sz w:val="20"/>
          <w:szCs w:val="20"/>
        </w:rPr>
      </w:pPr>
    </w:p>
    <w:p w:rsidR="00EB332A" w:rsidRDefault="00F22A2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6.2.Сотрудники отвечают за формирование дел в соответствии с должностными обязанностями.</w:t>
      </w:r>
    </w:p>
    <w:p w:rsidR="00EB332A" w:rsidRDefault="00EB332A">
      <w:pPr>
        <w:spacing w:line="209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6.3.Контроль за правильностью формирования и архивации </w:t>
      </w:r>
      <w:r>
        <w:rPr>
          <w:rFonts w:eastAsia="Times New Roman"/>
          <w:sz w:val="24"/>
          <w:szCs w:val="24"/>
        </w:rPr>
        <w:t>осуществляет руководитель и ответственный за архив учреждения.</w:t>
      </w:r>
    </w:p>
    <w:p w:rsidR="00EB332A" w:rsidRDefault="00EB332A">
      <w:pPr>
        <w:spacing w:line="211" w:lineRule="exact"/>
        <w:rPr>
          <w:sz w:val="20"/>
          <w:szCs w:val="20"/>
        </w:rPr>
      </w:pPr>
    </w:p>
    <w:p w:rsidR="00EB332A" w:rsidRDefault="00F22A22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6.4.При формировании дел необходимо соблюдать следующие правила: помещать в дело только документы в соответствии с заголовком дела по номенклатуре дел; помещать вместе все документы, относящие</w:t>
      </w:r>
      <w:r>
        <w:rPr>
          <w:rFonts w:eastAsia="Times New Roman"/>
          <w:sz w:val="24"/>
          <w:szCs w:val="24"/>
        </w:rPr>
        <w:t>ся к разрешению одного вопроса; группировать в деле документы одного календарного года, за исключением переходящих дел; группировать отдельно документы постоянного хранения и временных сроков хранения.</w:t>
      </w:r>
    </w:p>
    <w:p w:rsidR="00EB332A" w:rsidRDefault="00EB332A">
      <w:pPr>
        <w:spacing w:line="211" w:lineRule="exact"/>
        <w:rPr>
          <w:sz w:val="20"/>
          <w:szCs w:val="20"/>
        </w:rPr>
      </w:pPr>
    </w:p>
    <w:p w:rsidR="00EB332A" w:rsidRDefault="00F22A22">
      <w:pPr>
        <w:numPr>
          <w:ilvl w:val="0"/>
          <w:numId w:val="6"/>
        </w:numPr>
        <w:tabs>
          <w:tab w:val="left" w:pos="347"/>
        </w:tabs>
        <w:spacing w:line="235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 не должны помещаться документы, подлежащие возвр</w:t>
      </w:r>
      <w:r>
        <w:rPr>
          <w:rFonts w:eastAsia="Times New Roman"/>
          <w:sz w:val="24"/>
          <w:szCs w:val="24"/>
        </w:rPr>
        <w:t>ату, лишние экземпляры, черновики.</w:t>
      </w:r>
    </w:p>
    <w:p w:rsidR="00EB332A" w:rsidRDefault="00EB332A">
      <w:pPr>
        <w:spacing w:line="213" w:lineRule="exact"/>
        <w:rPr>
          <w:sz w:val="20"/>
          <w:szCs w:val="20"/>
        </w:rPr>
      </w:pPr>
    </w:p>
    <w:p w:rsidR="00EB332A" w:rsidRDefault="00F22A22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6.5.Номер дела, в которое должен быть помещен документ, определяется в соответствии с номенклатурой.</w:t>
      </w:r>
    </w:p>
    <w:sectPr w:rsidR="00EB332A" w:rsidSect="00EB332A">
      <w:pgSz w:w="11900" w:h="16838"/>
      <w:pgMar w:top="1135" w:right="706" w:bottom="984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B24493C"/>
    <w:lvl w:ilvl="0" w:tplc="1332E5AC">
      <w:start w:val="1"/>
      <w:numFmt w:val="bullet"/>
      <w:lvlText w:val="в"/>
      <w:lvlJc w:val="left"/>
    </w:lvl>
    <w:lvl w:ilvl="1" w:tplc="AB0677A0">
      <w:numFmt w:val="decimal"/>
      <w:lvlText w:val=""/>
      <w:lvlJc w:val="left"/>
    </w:lvl>
    <w:lvl w:ilvl="2" w:tplc="C55A9052">
      <w:numFmt w:val="decimal"/>
      <w:lvlText w:val=""/>
      <w:lvlJc w:val="left"/>
    </w:lvl>
    <w:lvl w:ilvl="3" w:tplc="3DEE441E">
      <w:numFmt w:val="decimal"/>
      <w:lvlText w:val=""/>
      <w:lvlJc w:val="left"/>
    </w:lvl>
    <w:lvl w:ilvl="4" w:tplc="B7C0C40E">
      <w:numFmt w:val="decimal"/>
      <w:lvlText w:val=""/>
      <w:lvlJc w:val="left"/>
    </w:lvl>
    <w:lvl w:ilvl="5" w:tplc="CD78F034">
      <w:numFmt w:val="decimal"/>
      <w:lvlText w:val=""/>
      <w:lvlJc w:val="left"/>
    </w:lvl>
    <w:lvl w:ilvl="6" w:tplc="8A08F8AA">
      <w:numFmt w:val="decimal"/>
      <w:lvlText w:val=""/>
      <w:lvlJc w:val="left"/>
    </w:lvl>
    <w:lvl w:ilvl="7" w:tplc="42D65708">
      <w:numFmt w:val="decimal"/>
      <w:lvlText w:val=""/>
      <w:lvlJc w:val="left"/>
    </w:lvl>
    <w:lvl w:ilvl="8" w:tplc="205AA554">
      <w:numFmt w:val="decimal"/>
      <w:lvlText w:val=""/>
      <w:lvlJc w:val="left"/>
    </w:lvl>
  </w:abstractNum>
  <w:abstractNum w:abstractNumId="1">
    <w:nsid w:val="00002CD6"/>
    <w:multiLevelType w:val="hybridMultilevel"/>
    <w:tmpl w:val="51ACC942"/>
    <w:lvl w:ilvl="0" w:tplc="738C5B9C">
      <w:start w:val="1"/>
      <w:numFmt w:val="bullet"/>
      <w:lvlText w:val="О"/>
      <w:lvlJc w:val="left"/>
    </w:lvl>
    <w:lvl w:ilvl="1" w:tplc="FEBE61C4">
      <w:numFmt w:val="decimal"/>
      <w:lvlText w:val=""/>
      <w:lvlJc w:val="left"/>
    </w:lvl>
    <w:lvl w:ilvl="2" w:tplc="FB48ABF8">
      <w:numFmt w:val="decimal"/>
      <w:lvlText w:val=""/>
      <w:lvlJc w:val="left"/>
    </w:lvl>
    <w:lvl w:ilvl="3" w:tplc="EF589178">
      <w:numFmt w:val="decimal"/>
      <w:lvlText w:val=""/>
      <w:lvlJc w:val="left"/>
    </w:lvl>
    <w:lvl w:ilvl="4" w:tplc="28746884">
      <w:numFmt w:val="decimal"/>
      <w:lvlText w:val=""/>
      <w:lvlJc w:val="left"/>
    </w:lvl>
    <w:lvl w:ilvl="5" w:tplc="2ECA40C2">
      <w:numFmt w:val="decimal"/>
      <w:lvlText w:val=""/>
      <w:lvlJc w:val="left"/>
    </w:lvl>
    <w:lvl w:ilvl="6" w:tplc="C7F0FDE4">
      <w:numFmt w:val="decimal"/>
      <w:lvlText w:val=""/>
      <w:lvlJc w:val="left"/>
    </w:lvl>
    <w:lvl w:ilvl="7" w:tplc="D2E4F0CE">
      <w:numFmt w:val="decimal"/>
      <w:lvlText w:val=""/>
      <w:lvlJc w:val="left"/>
    </w:lvl>
    <w:lvl w:ilvl="8" w:tplc="ADD43044">
      <w:numFmt w:val="decimal"/>
      <w:lvlText w:val=""/>
      <w:lvlJc w:val="left"/>
    </w:lvl>
  </w:abstractNum>
  <w:abstractNum w:abstractNumId="2">
    <w:nsid w:val="00005F90"/>
    <w:multiLevelType w:val="hybridMultilevel"/>
    <w:tmpl w:val="CE74CB7E"/>
    <w:lvl w:ilvl="0" w:tplc="18944480">
      <w:start w:val="61"/>
      <w:numFmt w:val="upperLetter"/>
      <w:lvlText w:val="%1."/>
      <w:lvlJc w:val="left"/>
    </w:lvl>
    <w:lvl w:ilvl="1" w:tplc="6B5036A6">
      <w:numFmt w:val="decimal"/>
      <w:lvlText w:val=""/>
      <w:lvlJc w:val="left"/>
    </w:lvl>
    <w:lvl w:ilvl="2" w:tplc="D55EEE50">
      <w:numFmt w:val="decimal"/>
      <w:lvlText w:val=""/>
      <w:lvlJc w:val="left"/>
    </w:lvl>
    <w:lvl w:ilvl="3" w:tplc="29A8824E">
      <w:numFmt w:val="decimal"/>
      <w:lvlText w:val=""/>
      <w:lvlJc w:val="left"/>
    </w:lvl>
    <w:lvl w:ilvl="4" w:tplc="758E3362">
      <w:numFmt w:val="decimal"/>
      <w:lvlText w:val=""/>
      <w:lvlJc w:val="left"/>
    </w:lvl>
    <w:lvl w:ilvl="5" w:tplc="BFD0306E">
      <w:numFmt w:val="decimal"/>
      <w:lvlText w:val=""/>
      <w:lvlJc w:val="left"/>
    </w:lvl>
    <w:lvl w:ilvl="6" w:tplc="7C3A62CC">
      <w:numFmt w:val="decimal"/>
      <w:lvlText w:val=""/>
      <w:lvlJc w:val="left"/>
    </w:lvl>
    <w:lvl w:ilvl="7" w:tplc="C33C7700">
      <w:numFmt w:val="decimal"/>
      <w:lvlText w:val=""/>
      <w:lvlJc w:val="left"/>
    </w:lvl>
    <w:lvl w:ilvl="8" w:tplc="A482C0C6">
      <w:numFmt w:val="decimal"/>
      <w:lvlText w:val=""/>
      <w:lvlJc w:val="left"/>
    </w:lvl>
  </w:abstractNum>
  <w:abstractNum w:abstractNumId="3">
    <w:nsid w:val="00006952"/>
    <w:multiLevelType w:val="hybridMultilevel"/>
    <w:tmpl w:val="49221CD6"/>
    <w:lvl w:ilvl="0" w:tplc="8DDA8410">
      <w:start w:val="35"/>
      <w:numFmt w:val="upperLetter"/>
      <w:lvlText w:val="%1."/>
      <w:lvlJc w:val="left"/>
    </w:lvl>
    <w:lvl w:ilvl="1" w:tplc="E7C2A5A8">
      <w:numFmt w:val="decimal"/>
      <w:lvlText w:val=""/>
      <w:lvlJc w:val="left"/>
    </w:lvl>
    <w:lvl w:ilvl="2" w:tplc="C3C4CBB2">
      <w:numFmt w:val="decimal"/>
      <w:lvlText w:val=""/>
      <w:lvlJc w:val="left"/>
    </w:lvl>
    <w:lvl w:ilvl="3" w:tplc="25B4E300">
      <w:numFmt w:val="decimal"/>
      <w:lvlText w:val=""/>
      <w:lvlJc w:val="left"/>
    </w:lvl>
    <w:lvl w:ilvl="4" w:tplc="0D98D676">
      <w:numFmt w:val="decimal"/>
      <w:lvlText w:val=""/>
      <w:lvlJc w:val="left"/>
    </w:lvl>
    <w:lvl w:ilvl="5" w:tplc="1F64C772">
      <w:numFmt w:val="decimal"/>
      <w:lvlText w:val=""/>
      <w:lvlJc w:val="left"/>
    </w:lvl>
    <w:lvl w:ilvl="6" w:tplc="F1F4CB30">
      <w:numFmt w:val="decimal"/>
      <w:lvlText w:val=""/>
      <w:lvlJc w:val="left"/>
    </w:lvl>
    <w:lvl w:ilvl="7" w:tplc="7360CAC8">
      <w:numFmt w:val="decimal"/>
      <w:lvlText w:val=""/>
      <w:lvlJc w:val="left"/>
    </w:lvl>
    <w:lvl w:ilvl="8" w:tplc="CDD6365C">
      <w:numFmt w:val="decimal"/>
      <w:lvlText w:val=""/>
      <w:lvlJc w:val="left"/>
    </w:lvl>
  </w:abstractNum>
  <w:abstractNum w:abstractNumId="4">
    <w:nsid w:val="00006DF1"/>
    <w:multiLevelType w:val="hybridMultilevel"/>
    <w:tmpl w:val="2E68A16A"/>
    <w:lvl w:ilvl="0" w:tplc="E8C68054">
      <w:start w:val="1"/>
      <w:numFmt w:val="bullet"/>
      <w:lvlText w:val="В"/>
      <w:lvlJc w:val="left"/>
    </w:lvl>
    <w:lvl w:ilvl="1" w:tplc="78D6080E">
      <w:numFmt w:val="decimal"/>
      <w:lvlText w:val=""/>
      <w:lvlJc w:val="left"/>
    </w:lvl>
    <w:lvl w:ilvl="2" w:tplc="501A6382">
      <w:numFmt w:val="decimal"/>
      <w:lvlText w:val=""/>
      <w:lvlJc w:val="left"/>
    </w:lvl>
    <w:lvl w:ilvl="3" w:tplc="DA906066">
      <w:numFmt w:val="decimal"/>
      <w:lvlText w:val=""/>
      <w:lvlJc w:val="left"/>
    </w:lvl>
    <w:lvl w:ilvl="4" w:tplc="82BABB0A">
      <w:numFmt w:val="decimal"/>
      <w:lvlText w:val=""/>
      <w:lvlJc w:val="left"/>
    </w:lvl>
    <w:lvl w:ilvl="5" w:tplc="DD908E9A">
      <w:numFmt w:val="decimal"/>
      <w:lvlText w:val=""/>
      <w:lvlJc w:val="left"/>
    </w:lvl>
    <w:lvl w:ilvl="6" w:tplc="15E2CAE0">
      <w:numFmt w:val="decimal"/>
      <w:lvlText w:val=""/>
      <w:lvlJc w:val="left"/>
    </w:lvl>
    <w:lvl w:ilvl="7" w:tplc="B2EA2980">
      <w:numFmt w:val="decimal"/>
      <w:lvlText w:val=""/>
      <w:lvlJc w:val="left"/>
    </w:lvl>
    <w:lvl w:ilvl="8" w:tplc="8D78A276">
      <w:numFmt w:val="decimal"/>
      <w:lvlText w:val=""/>
      <w:lvlJc w:val="left"/>
    </w:lvl>
  </w:abstractNum>
  <w:abstractNum w:abstractNumId="5">
    <w:nsid w:val="000072AE"/>
    <w:multiLevelType w:val="hybridMultilevel"/>
    <w:tmpl w:val="E648E678"/>
    <w:lvl w:ilvl="0" w:tplc="10C47E56">
      <w:start w:val="1"/>
      <w:numFmt w:val="bullet"/>
      <w:lvlText w:val="-"/>
      <w:lvlJc w:val="left"/>
    </w:lvl>
    <w:lvl w:ilvl="1" w:tplc="10F4A2DA">
      <w:numFmt w:val="decimal"/>
      <w:lvlText w:val=""/>
      <w:lvlJc w:val="left"/>
    </w:lvl>
    <w:lvl w:ilvl="2" w:tplc="ECC86DB2">
      <w:numFmt w:val="decimal"/>
      <w:lvlText w:val=""/>
      <w:lvlJc w:val="left"/>
    </w:lvl>
    <w:lvl w:ilvl="3" w:tplc="E26628D4">
      <w:numFmt w:val="decimal"/>
      <w:lvlText w:val=""/>
      <w:lvlJc w:val="left"/>
    </w:lvl>
    <w:lvl w:ilvl="4" w:tplc="BB240A94">
      <w:numFmt w:val="decimal"/>
      <w:lvlText w:val=""/>
      <w:lvlJc w:val="left"/>
    </w:lvl>
    <w:lvl w:ilvl="5" w:tplc="0E763938">
      <w:numFmt w:val="decimal"/>
      <w:lvlText w:val=""/>
      <w:lvlJc w:val="left"/>
    </w:lvl>
    <w:lvl w:ilvl="6" w:tplc="9200A0C2">
      <w:numFmt w:val="decimal"/>
      <w:lvlText w:val=""/>
      <w:lvlJc w:val="left"/>
    </w:lvl>
    <w:lvl w:ilvl="7" w:tplc="9D148E5C">
      <w:numFmt w:val="decimal"/>
      <w:lvlText w:val=""/>
      <w:lvlJc w:val="left"/>
    </w:lvl>
    <w:lvl w:ilvl="8" w:tplc="D8A2429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32A"/>
    <w:rsid w:val="00EB332A"/>
    <w:rsid w:val="00F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3</cp:revision>
  <dcterms:created xsi:type="dcterms:W3CDTF">2019-03-28T14:01:00Z</dcterms:created>
  <dcterms:modified xsi:type="dcterms:W3CDTF">2019-03-28T13:02:00Z</dcterms:modified>
</cp:coreProperties>
</file>